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44" w:rsidRDefault="00881304" w:rsidP="00D13944">
      <w:pPr>
        <w:contextualSpacing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-514350</wp:posOffset>
            </wp:positionV>
            <wp:extent cx="981075" cy="981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SU-Logo-Black-Transparent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944" w:rsidRPr="00D13944" w:rsidRDefault="00D13944" w:rsidP="00D13944">
      <w:pPr>
        <w:contextualSpacing/>
        <w:rPr>
          <w:i/>
          <w:sz w:val="24"/>
        </w:rPr>
      </w:pPr>
      <w:r>
        <w:t xml:space="preserve"> </w:t>
      </w:r>
    </w:p>
    <w:p w:rsidR="00D13944" w:rsidRPr="00D13944" w:rsidRDefault="00D13944" w:rsidP="00D13944">
      <w:pPr>
        <w:contextualSpacing/>
        <w:jc w:val="center"/>
        <w:rPr>
          <w:i/>
          <w:sz w:val="20"/>
        </w:rPr>
      </w:pPr>
    </w:p>
    <w:p w:rsidR="00D13944" w:rsidRPr="00D13944" w:rsidRDefault="00D13944" w:rsidP="00D13944">
      <w:pPr>
        <w:ind w:left="720" w:firstLine="720"/>
        <w:contextualSpacing/>
        <w:jc w:val="center"/>
        <w:rPr>
          <w:b/>
          <w:i/>
          <w:sz w:val="24"/>
        </w:rPr>
      </w:pPr>
      <w:r w:rsidRPr="00D13944">
        <w:rPr>
          <w:b/>
          <w:i/>
          <w:sz w:val="24"/>
        </w:rPr>
        <w:t>“Royal Holloway Students’ Union Boycott of the National</w:t>
      </w:r>
    </w:p>
    <w:p w:rsidR="00D13944" w:rsidRPr="00D13944" w:rsidRDefault="00D13944" w:rsidP="00D13944">
      <w:pPr>
        <w:ind w:left="720" w:firstLine="720"/>
        <w:contextualSpacing/>
        <w:jc w:val="center"/>
        <w:rPr>
          <w:b/>
          <w:i/>
          <w:sz w:val="24"/>
        </w:rPr>
      </w:pPr>
      <w:r w:rsidRPr="00D13944">
        <w:rPr>
          <w:b/>
          <w:i/>
          <w:sz w:val="24"/>
        </w:rPr>
        <w:t>Student Survey (NSS) in protest against the Teaching</w:t>
      </w:r>
    </w:p>
    <w:p w:rsidR="00D13944" w:rsidRPr="00D13944" w:rsidRDefault="00D13944" w:rsidP="00D13944">
      <w:pPr>
        <w:ind w:left="720" w:firstLine="720"/>
        <w:contextualSpacing/>
        <w:jc w:val="center"/>
        <w:rPr>
          <w:b/>
          <w:i/>
          <w:sz w:val="24"/>
        </w:rPr>
      </w:pPr>
      <w:r w:rsidRPr="00D13944">
        <w:rPr>
          <w:b/>
          <w:i/>
          <w:sz w:val="24"/>
        </w:rPr>
        <w:t>Excellence Framework (TEF)</w:t>
      </w:r>
      <w:r w:rsidR="002D0B2A">
        <w:rPr>
          <w:b/>
          <w:i/>
          <w:sz w:val="24"/>
        </w:rPr>
        <w:t xml:space="preserve"> in conjunction with the NUS’ national campaign to boycott the NSS</w:t>
      </w:r>
      <w:r w:rsidRPr="00D13944">
        <w:rPr>
          <w:b/>
          <w:i/>
          <w:sz w:val="24"/>
        </w:rPr>
        <w:t>” – Creation of Policy</w:t>
      </w:r>
    </w:p>
    <w:p w:rsidR="00D13944" w:rsidRPr="00E72160" w:rsidRDefault="00D13944" w:rsidP="00D13944">
      <w:pPr>
        <w:contextualSpacing/>
        <w:jc w:val="center"/>
        <w:rPr>
          <w:b/>
          <w:sz w:val="24"/>
        </w:rPr>
      </w:pPr>
    </w:p>
    <w:p w:rsidR="00D13944" w:rsidRPr="00E72160" w:rsidRDefault="00D13944" w:rsidP="00D13944">
      <w:pPr>
        <w:contextualSpacing/>
        <w:rPr>
          <w:b/>
        </w:rPr>
      </w:pPr>
      <w:r w:rsidRPr="00E72160">
        <w:rPr>
          <w:b/>
        </w:rPr>
        <w:t xml:space="preserve">This Union notes: </w:t>
      </w:r>
    </w:p>
    <w:p w:rsidR="00D13944" w:rsidRDefault="00D13944" w:rsidP="00D13944">
      <w:pPr>
        <w:contextualSpacing/>
      </w:pPr>
      <w:r>
        <w:t>1. The Union does not have a boycott of the NSS in place.</w:t>
      </w:r>
      <w:bookmarkStart w:id="0" w:name="_GoBack"/>
      <w:bookmarkEnd w:id="0"/>
    </w:p>
    <w:p w:rsidR="00D13944" w:rsidRDefault="00D13944" w:rsidP="00D13944">
      <w:pPr>
        <w:contextualSpacing/>
      </w:pPr>
      <w:r>
        <w:t xml:space="preserve">2. Tuition </w:t>
      </w:r>
      <w:r w:rsidR="00F4725D">
        <w:t>fees will rise as a result of the</w:t>
      </w:r>
      <w:r w:rsidR="00F4725D" w:rsidRPr="00D13944">
        <w:t xml:space="preserve"> </w:t>
      </w:r>
      <w:r w:rsidR="00F4725D">
        <w:t xml:space="preserve">TEF </w:t>
      </w:r>
      <w:r w:rsidR="00F4725D" w:rsidRPr="00D13944">
        <w:t>(potentially £120</w:t>
      </w:r>
      <w:r w:rsidR="00F4725D">
        <w:t>0</w:t>
      </w:r>
      <w:r w:rsidR="00F4725D" w:rsidRPr="00D13944">
        <w:t>0 a year by 2020) and the NSS will contribute to the implementation of this.</w:t>
      </w:r>
    </w:p>
    <w:p w:rsidR="00D13944" w:rsidRDefault="00D13944" w:rsidP="00D13944">
      <w:pPr>
        <w:contextualSpacing/>
      </w:pPr>
      <w:r>
        <w:t>3. Most students do not want to pay higher tuition fees.</w:t>
      </w:r>
    </w:p>
    <w:p w:rsidR="00D13944" w:rsidRDefault="00D13944" w:rsidP="00D13944">
      <w:pPr>
        <w:contextualSpacing/>
      </w:pPr>
    </w:p>
    <w:p w:rsidR="00D13944" w:rsidRPr="00E72160" w:rsidRDefault="00D13944" w:rsidP="00D13944">
      <w:pPr>
        <w:contextualSpacing/>
        <w:rPr>
          <w:b/>
        </w:rPr>
      </w:pPr>
      <w:r w:rsidRPr="00E72160">
        <w:rPr>
          <w:b/>
        </w:rPr>
        <w:t xml:space="preserve">This Union believes: </w:t>
      </w:r>
    </w:p>
    <w:p w:rsidR="00F4725D" w:rsidRDefault="00D13944" w:rsidP="00D13944">
      <w:pPr>
        <w:contextualSpacing/>
      </w:pPr>
      <w:r>
        <w:t xml:space="preserve">1. A boycott of the NSS will send a message to University management and the Minister responsible for Universities (Jo </w:t>
      </w:r>
      <w:r w:rsidRPr="00D13944">
        <w:t xml:space="preserve">Johnson MP) that </w:t>
      </w:r>
      <w:r w:rsidR="00E131F4">
        <w:t>students</w:t>
      </w:r>
      <w:r w:rsidRPr="00D13944">
        <w:t xml:space="preserve"> do not want this rise in fees. </w:t>
      </w:r>
    </w:p>
    <w:p w:rsidR="00D13944" w:rsidRPr="00D13944" w:rsidRDefault="00F4725D" w:rsidP="00D13944">
      <w:pPr>
        <w:contextualSpacing/>
      </w:pPr>
      <w:r>
        <w:t xml:space="preserve">2. </w:t>
      </w:r>
      <w:r w:rsidR="00D13944" w:rsidRPr="00D13944">
        <w:t>It is the duty of the Union to look out for the best interest of students, and rising tuition fees are not in those interests.</w:t>
      </w:r>
    </w:p>
    <w:p w:rsidR="00D13944" w:rsidRDefault="00D13944" w:rsidP="00D13944">
      <w:pPr>
        <w:contextualSpacing/>
      </w:pPr>
    </w:p>
    <w:p w:rsidR="00D13944" w:rsidRPr="00E72160" w:rsidRDefault="00D13944" w:rsidP="00D13944">
      <w:pPr>
        <w:contextualSpacing/>
        <w:rPr>
          <w:b/>
        </w:rPr>
      </w:pPr>
      <w:r w:rsidRPr="00E72160">
        <w:rPr>
          <w:b/>
        </w:rPr>
        <w:t xml:space="preserve">This Union Resolves: </w:t>
      </w:r>
    </w:p>
    <w:p w:rsidR="00D13944" w:rsidRDefault="00D13944" w:rsidP="00D13944">
      <w:pPr>
        <w:contextualSpacing/>
      </w:pPr>
      <w:r>
        <w:t>1. The Union should boycott the NSS and discourage participation</w:t>
      </w:r>
      <w:r w:rsidR="000C2D57">
        <w:t xml:space="preserve"> in it</w:t>
      </w:r>
      <w:r>
        <w:t>, joining the growing</w:t>
      </w:r>
      <w:r w:rsidR="000C2D57">
        <w:t xml:space="preserve"> national</w:t>
      </w:r>
      <w:r>
        <w:t xml:space="preserve"> movement of other university unions and the NUS</w:t>
      </w:r>
      <w:r w:rsidR="000C2D57">
        <w:t xml:space="preserve"> doing the same</w:t>
      </w:r>
      <w:r>
        <w:t>.</w:t>
      </w:r>
    </w:p>
    <w:p w:rsidR="00D13944" w:rsidRDefault="00D13944" w:rsidP="00D13944">
      <w:pPr>
        <w:contextualSpacing/>
      </w:pPr>
    </w:p>
    <w:p w:rsidR="00D13944" w:rsidRPr="00E72160" w:rsidRDefault="00D13944" w:rsidP="00D13944">
      <w:pPr>
        <w:contextualSpacing/>
        <w:rPr>
          <w:b/>
        </w:rPr>
      </w:pPr>
      <w:r w:rsidRPr="00E72160">
        <w:rPr>
          <w:b/>
        </w:rPr>
        <w:t xml:space="preserve">This Union mandates: </w:t>
      </w:r>
    </w:p>
    <w:p w:rsidR="00D13944" w:rsidRDefault="00D13944" w:rsidP="00D13944">
      <w:pPr>
        <w:contextualSpacing/>
      </w:pPr>
      <w:r>
        <w:t>1. The Union will actively inform students of the negative effects of filling out the NSS through mediums such as email</w:t>
      </w:r>
      <w:r w:rsidR="006A2624">
        <w:t>,</w:t>
      </w:r>
      <w:r>
        <w:t xml:space="preserve"> and discourage them to fill in the survey. </w:t>
      </w:r>
    </w:p>
    <w:p w:rsidR="00D13944" w:rsidRDefault="00D13944" w:rsidP="00D13944">
      <w:pPr>
        <w:contextualSpacing/>
      </w:pPr>
      <w:r>
        <w:t>2. The Union will distribute information on how to withdraw submissions to the NSS.</w:t>
      </w:r>
    </w:p>
    <w:p w:rsidR="00D13944" w:rsidRDefault="00D13944" w:rsidP="00D13944">
      <w:pPr>
        <w:contextualSpacing/>
      </w:pPr>
      <w:r>
        <w:t xml:space="preserve">3. The Union will not allow advertising for the NSS on its premises. </w:t>
      </w:r>
    </w:p>
    <w:p w:rsidR="000C2D57" w:rsidRDefault="000C2D57" w:rsidP="00D13944">
      <w:pPr>
        <w:contextualSpacing/>
      </w:pPr>
      <w:r>
        <w:t xml:space="preserve">4. The President will write a blog </w:t>
      </w:r>
      <w:r w:rsidR="00B076AC">
        <w:t>discouraging students from filling in the NSS</w:t>
      </w:r>
      <w:r w:rsidR="007914EA">
        <w:t xml:space="preserve"> as well as address concerns some students may have with the boycott.  </w:t>
      </w:r>
      <w:r w:rsidR="00B076AC">
        <w:t xml:space="preserve"> </w:t>
      </w:r>
    </w:p>
    <w:p w:rsidR="00D13944" w:rsidRDefault="00D13944" w:rsidP="00D13944">
      <w:pPr>
        <w:contextualSpacing/>
      </w:pPr>
    </w:p>
    <w:p w:rsidR="00D13944" w:rsidRDefault="00D13944" w:rsidP="00D13944">
      <w:pPr>
        <w:contextualSpacing/>
      </w:pPr>
      <w:r w:rsidRPr="00E72160">
        <w:rPr>
          <w:b/>
        </w:rPr>
        <w:t>Proposed</w:t>
      </w:r>
      <w:r>
        <w:t>: Peter Marshall (Left Forum Secretary 2016/17)</w:t>
      </w:r>
    </w:p>
    <w:p w:rsidR="00D13944" w:rsidRDefault="00D13944" w:rsidP="00D13944">
      <w:pPr>
        <w:contextualSpacing/>
      </w:pPr>
      <w:r>
        <w:t xml:space="preserve"> </w:t>
      </w:r>
    </w:p>
    <w:p w:rsidR="00D13944" w:rsidRDefault="00D13944" w:rsidP="00D13944">
      <w:pPr>
        <w:contextualSpacing/>
      </w:pPr>
      <w:r w:rsidRPr="00E72160">
        <w:rPr>
          <w:b/>
        </w:rPr>
        <w:t>Seconded</w:t>
      </w:r>
      <w:r>
        <w:t xml:space="preserve">: Karl Sankey (Left Forum Treasurer 2016/17); Non </w:t>
      </w:r>
      <w:proofErr w:type="spellStart"/>
      <w:r>
        <w:t>Frenguelli</w:t>
      </w:r>
      <w:proofErr w:type="spellEnd"/>
      <w:r>
        <w:t xml:space="preserve"> (Left Forum CCO </w:t>
      </w:r>
      <w:r>
        <w:tab/>
        <w:t>2016/17)</w:t>
      </w:r>
    </w:p>
    <w:sectPr w:rsidR="00D13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0"/>
    <w:rsid w:val="00023D41"/>
    <w:rsid w:val="00027C4A"/>
    <w:rsid w:val="0005105B"/>
    <w:rsid w:val="000C2D57"/>
    <w:rsid w:val="000F7C03"/>
    <w:rsid w:val="001C043B"/>
    <w:rsid w:val="002D0B2A"/>
    <w:rsid w:val="00352027"/>
    <w:rsid w:val="003C09BE"/>
    <w:rsid w:val="00423D06"/>
    <w:rsid w:val="005625CE"/>
    <w:rsid w:val="005D513F"/>
    <w:rsid w:val="006348A5"/>
    <w:rsid w:val="00666B05"/>
    <w:rsid w:val="006A2624"/>
    <w:rsid w:val="007914EA"/>
    <w:rsid w:val="008327EB"/>
    <w:rsid w:val="00881304"/>
    <w:rsid w:val="008B1D2F"/>
    <w:rsid w:val="009125C7"/>
    <w:rsid w:val="00931D34"/>
    <w:rsid w:val="009E2C21"/>
    <w:rsid w:val="009F3335"/>
    <w:rsid w:val="00B076AC"/>
    <w:rsid w:val="00BB558E"/>
    <w:rsid w:val="00BF6544"/>
    <w:rsid w:val="00C22E14"/>
    <w:rsid w:val="00CC3423"/>
    <w:rsid w:val="00D13944"/>
    <w:rsid w:val="00E131F4"/>
    <w:rsid w:val="00E72160"/>
    <w:rsid w:val="00EF65DD"/>
    <w:rsid w:val="00F4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F129E-1FAE-49FB-9C6F-CF6CC929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Marshall</dc:creator>
  <cp:lastModifiedBy>Curran, Daniel</cp:lastModifiedBy>
  <cp:revision>2</cp:revision>
  <dcterms:created xsi:type="dcterms:W3CDTF">2017-02-17T11:40:00Z</dcterms:created>
  <dcterms:modified xsi:type="dcterms:W3CDTF">2017-02-17T11:40:00Z</dcterms:modified>
</cp:coreProperties>
</file>