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0" w:rsidRPr="005C5B3C" w:rsidRDefault="00E30C50">
      <w:pPr>
        <w:rPr>
          <w:b/>
        </w:rPr>
      </w:pPr>
      <w:bookmarkStart w:id="0" w:name="_GoBack"/>
      <w:bookmarkEnd w:id="0"/>
      <w:r w:rsidRPr="00E30C50">
        <w:rPr>
          <w:b/>
        </w:rPr>
        <w:t xml:space="preserve">Motion to make living on campus </w:t>
      </w:r>
      <w:r w:rsidR="005C5B3C">
        <w:rPr>
          <w:b/>
        </w:rPr>
        <w:t xml:space="preserve">easier and </w:t>
      </w:r>
      <w:r w:rsidRPr="00E30C50">
        <w:rPr>
          <w:b/>
        </w:rPr>
        <w:t xml:space="preserve">more affordable </w:t>
      </w:r>
      <w:r w:rsidR="00BB0677">
        <w:rPr>
          <w:b/>
        </w:rPr>
        <w:t xml:space="preserve">– Laundry Services and Lock </w:t>
      </w:r>
      <w:proofErr w:type="gramStart"/>
      <w:r w:rsidR="00BB0677">
        <w:rPr>
          <w:b/>
        </w:rPr>
        <w:t>Out</w:t>
      </w:r>
      <w:proofErr w:type="gramEnd"/>
      <w:r w:rsidR="00BB0677">
        <w:rPr>
          <w:b/>
        </w:rPr>
        <w:t xml:space="preserve"> Fees </w:t>
      </w:r>
    </w:p>
    <w:p w:rsidR="00E30C50" w:rsidRDefault="00E30C50" w:rsidP="00E30C50">
      <w:r>
        <w:t>This Union Notes</w:t>
      </w:r>
      <w:r w:rsidR="00BB0677">
        <w:t>:</w:t>
      </w:r>
    </w:p>
    <w:p w:rsidR="0086351C" w:rsidRDefault="00BB0677" w:rsidP="00BB0677">
      <w:pPr>
        <w:pStyle w:val="ListParagraph"/>
        <w:numPr>
          <w:ilvl w:val="0"/>
          <w:numId w:val="1"/>
        </w:numPr>
      </w:pPr>
      <w:r>
        <w:t xml:space="preserve">That </w:t>
      </w:r>
      <w:r w:rsidR="00FF37AC">
        <w:t>s</w:t>
      </w:r>
      <w:r>
        <w:t xml:space="preserve">tudents living in halls of residence are charged 10 pounds upon locking themselves out of their room for the third time, and each time thereafter. </w:t>
      </w:r>
    </w:p>
    <w:p w:rsidR="0086351C" w:rsidRDefault="0086351C" w:rsidP="00E30C50">
      <w:pPr>
        <w:pStyle w:val="ListParagraph"/>
        <w:numPr>
          <w:ilvl w:val="0"/>
          <w:numId w:val="1"/>
        </w:numPr>
      </w:pPr>
      <w:r>
        <w:t>That since the 2014-2015 academic year, a new laundry system has been implemented</w:t>
      </w:r>
      <w:r w:rsidR="00B64107">
        <w:t xml:space="preserve"> in some halls</w:t>
      </w:r>
      <w:r>
        <w:t xml:space="preserve">, resulting in changes in using the launderette. An external contractor (Circuit) has been hired, and a card system is now employed. </w:t>
      </w:r>
    </w:p>
    <w:p w:rsidR="00BB0677" w:rsidRDefault="0086351C" w:rsidP="00E30C50">
      <w:pPr>
        <w:pStyle w:val="ListParagraph"/>
        <w:numPr>
          <w:ilvl w:val="0"/>
          <w:numId w:val="1"/>
        </w:numPr>
      </w:pPr>
      <w:proofErr w:type="gramStart"/>
      <w:r>
        <w:t xml:space="preserve">That </w:t>
      </w:r>
      <w:r w:rsidR="00B64107">
        <w:t>launderette facilities</w:t>
      </w:r>
      <w:proofErr w:type="gramEnd"/>
      <w:r w:rsidR="00B64107">
        <w:t xml:space="preserve"> cost at least 3.50 pounds for a wash and dry. </w:t>
      </w:r>
    </w:p>
    <w:p w:rsidR="00BB0677" w:rsidRDefault="00E30C50" w:rsidP="00E30C50">
      <w:r>
        <w:t>This Union Believes</w:t>
      </w:r>
    </w:p>
    <w:p w:rsidR="00FF37AC" w:rsidRDefault="00FF37AC" w:rsidP="00E30C50">
      <w:pPr>
        <w:pStyle w:val="ListParagraph"/>
        <w:numPr>
          <w:ilvl w:val="0"/>
          <w:numId w:val="2"/>
        </w:numPr>
      </w:pPr>
      <w:r>
        <w:t>That</w:t>
      </w:r>
      <w:r w:rsidR="0086351C">
        <w:t xml:space="preserve"> </w:t>
      </w:r>
      <w:r>
        <w:t>the cost of living at RHUL is already very expensive</w:t>
      </w:r>
      <w:r w:rsidR="0086351C">
        <w:t>, and that therefore</w:t>
      </w:r>
      <w:r>
        <w:t xml:space="preserve">, high laundry charges and extra charges like lock out fees </w:t>
      </w:r>
      <w:r w:rsidR="00133C19">
        <w:t>put an additional</w:t>
      </w:r>
      <w:r>
        <w:t xml:space="preserve"> financial burden on students who are already struggling to cope financially.</w:t>
      </w:r>
    </w:p>
    <w:p w:rsidR="00BB0677" w:rsidRDefault="00FF37AC" w:rsidP="00E30C50">
      <w:pPr>
        <w:pStyle w:val="ListParagraph"/>
        <w:numPr>
          <w:ilvl w:val="0"/>
          <w:numId w:val="2"/>
        </w:numPr>
      </w:pPr>
      <w:r>
        <w:t xml:space="preserve">That the new laundry system </w:t>
      </w:r>
      <w:r w:rsidR="00B64107">
        <w:t xml:space="preserve">in some halls </w:t>
      </w:r>
      <w:r>
        <w:t>is convoluted</w:t>
      </w:r>
      <w:r w:rsidR="00B64107">
        <w:t xml:space="preserve"> and confusing</w:t>
      </w:r>
      <w:r>
        <w:t xml:space="preserve">, making residents unhappy.   </w:t>
      </w:r>
    </w:p>
    <w:p w:rsidR="00B64107" w:rsidRDefault="00B64107" w:rsidP="00E30C50">
      <w:pPr>
        <w:pStyle w:val="ListParagraph"/>
        <w:numPr>
          <w:ilvl w:val="0"/>
          <w:numId w:val="2"/>
        </w:numPr>
      </w:pPr>
      <w:r>
        <w:t xml:space="preserve">That laundry charges are in general expensive and not </w:t>
      </w:r>
      <w:r w:rsidR="005C5B3C">
        <w:t xml:space="preserve">good </w:t>
      </w:r>
      <w:r>
        <w:t xml:space="preserve">value for money. </w:t>
      </w:r>
    </w:p>
    <w:p w:rsidR="00BB0677" w:rsidRDefault="00FF37AC" w:rsidP="00E30C50">
      <w:pPr>
        <w:pStyle w:val="ListParagraph"/>
        <w:numPr>
          <w:ilvl w:val="0"/>
          <w:numId w:val="2"/>
        </w:numPr>
      </w:pPr>
      <w:r>
        <w:t xml:space="preserve">That living in halls should be made more affordable, with no unnecessary charges for simple things like being locked out of one’s room. </w:t>
      </w:r>
    </w:p>
    <w:p w:rsidR="00FF37AC" w:rsidRDefault="00FF37AC" w:rsidP="00E30C50">
      <w:pPr>
        <w:pStyle w:val="ListParagraph"/>
        <w:numPr>
          <w:ilvl w:val="0"/>
          <w:numId w:val="2"/>
        </w:numPr>
      </w:pPr>
      <w:r>
        <w:t>That as a Student’</w:t>
      </w:r>
      <w:r w:rsidR="005C2BC5">
        <w:t xml:space="preserve">s Union, we should demand the University to have our best interests in </w:t>
      </w:r>
      <w:proofErr w:type="gramStart"/>
      <w:r w:rsidR="005C2BC5">
        <w:t>mind,</w:t>
      </w:r>
      <w:proofErr w:type="gramEnd"/>
      <w:r w:rsidR="005C2BC5">
        <w:t xml:space="preserve"> and not see us merely as consumers whose money is more important. </w:t>
      </w:r>
    </w:p>
    <w:p w:rsidR="005C5B3C" w:rsidRDefault="005C5B3C" w:rsidP="005C5B3C">
      <w:r>
        <w:t>This Union Resolves</w:t>
      </w:r>
    </w:p>
    <w:p w:rsidR="005C5B3C" w:rsidRDefault="005C5B3C" w:rsidP="005C5B3C">
      <w:pPr>
        <w:pStyle w:val="ListParagraph"/>
        <w:numPr>
          <w:ilvl w:val="0"/>
          <w:numId w:val="3"/>
        </w:numPr>
      </w:pPr>
      <w:r>
        <w:t xml:space="preserve">That the Student Union pushes for cheaper laundry prices and an end to lock out charges. </w:t>
      </w:r>
    </w:p>
    <w:p w:rsidR="005C5B3C" w:rsidRDefault="005C5B3C" w:rsidP="005C5B3C">
      <w:pPr>
        <w:contextualSpacing/>
      </w:pPr>
      <w:r>
        <w:t>This Union Mandates</w:t>
      </w:r>
    </w:p>
    <w:p w:rsidR="005C5B3C" w:rsidRDefault="005C5B3C" w:rsidP="005C5B3C">
      <w:pPr>
        <w:pStyle w:val="ListParagraph"/>
        <w:numPr>
          <w:ilvl w:val="0"/>
          <w:numId w:val="4"/>
        </w:numPr>
      </w:pPr>
      <w:r>
        <w:t>The SU Sabbatical Officers to note student’s dissatisfaction with the cost of lock our charges and laundry to the University.</w:t>
      </w:r>
    </w:p>
    <w:p w:rsidR="005C5B3C" w:rsidRDefault="005C5B3C" w:rsidP="005C5B3C">
      <w:pPr>
        <w:pStyle w:val="ListParagraph"/>
        <w:numPr>
          <w:ilvl w:val="0"/>
          <w:numId w:val="4"/>
        </w:numPr>
      </w:pPr>
      <w:r>
        <w:t xml:space="preserve">The SU Sabbatical Officers to campaign on making laundry cheaper and easier to use, and getting rid of lock out charges.    </w:t>
      </w:r>
    </w:p>
    <w:p w:rsidR="0073602A" w:rsidRDefault="0073602A" w:rsidP="005C5B3C">
      <w:pPr>
        <w:pStyle w:val="ListParagraph"/>
        <w:numPr>
          <w:ilvl w:val="0"/>
          <w:numId w:val="4"/>
        </w:numPr>
      </w:pPr>
      <w:r>
        <w:rPr>
          <w:rStyle w:val="5yl5"/>
          <w:color w:val="141823"/>
        </w:rPr>
        <w:t>3. SU Sabbatical Officers to work with university in addressing the cost of both the launderette and the lock out charges</w:t>
      </w:r>
    </w:p>
    <w:p w:rsidR="00E30C50" w:rsidRDefault="00E30C50"/>
    <w:p w:rsidR="00E30C50" w:rsidRDefault="00E30C50">
      <w:r>
        <w:t xml:space="preserve">Proposer: </w:t>
      </w:r>
      <w:r w:rsidR="00BB0677">
        <w:t xml:space="preserve"> </w:t>
      </w:r>
      <w:proofErr w:type="spellStart"/>
      <w:r w:rsidR="00BB0677">
        <w:t>Asma</w:t>
      </w:r>
      <w:proofErr w:type="spellEnd"/>
      <w:r w:rsidR="00BB0677">
        <w:t xml:space="preserve"> Ali Farah </w:t>
      </w:r>
    </w:p>
    <w:p w:rsidR="00E30C50" w:rsidRDefault="00E30C50">
      <w:r>
        <w:t>Seconder</w:t>
      </w:r>
      <w:r w:rsidR="00DD282D">
        <w:t>s</w:t>
      </w:r>
      <w:r>
        <w:t xml:space="preserve">: </w:t>
      </w:r>
      <w:r w:rsidR="002F5E04">
        <w:t xml:space="preserve"> Sidonie Bertrand-Shelt</w:t>
      </w:r>
      <w:r w:rsidR="005C475E">
        <w:t>on (Co P</w:t>
      </w:r>
      <w:r w:rsidR="00DD282D">
        <w:t xml:space="preserve">resident Welfare and Diversity), Antonia Jade King </w:t>
      </w:r>
    </w:p>
    <w:sectPr w:rsidR="00E3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D5"/>
    <w:multiLevelType w:val="hybridMultilevel"/>
    <w:tmpl w:val="874622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1F92"/>
    <w:multiLevelType w:val="hybridMultilevel"/>
    <w:tmpl w:val="AF90C8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35A7"/>
    <w:multiLevelType w:val="hybridMultilevel"/>
    <w:tmpl w:val="3B86E8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0597"/>
    <w:multiLevelType w:val="hybridMultilevel"/>
    <w:tmpl w:val="ABDA7B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0"/>
    <w:rsid w:val="000F7061"/>
    <w:rsid w:val="00133C19"/>
    <w:rsid w:val="002F5E04"/>
    <w:rsid w:val="005C2BC5"/>
    <w:rsid w:val="005C475E"/>
    <w:rsid w:val="005C5B3C"/>
    <w:rsid w:val="006874F2"/>
    <w:rsid w:val="0073602A"/>
    <w:rsid w:val="0086351C"/>
    <w:rsid w:val="00B64107"/>
    <w:rsid w:val="00BB0677"/>
    <w:rsid w:val="00D7136F"/>
    <w:rsid w:val="00DD282D"/>
    <w:rsid w:val="00E30C50"/>
    <w:rsid w:val="00F7255C"/>
    <w:rsid w:val="00FE2A70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77"/>
    <w:pPr>
      <w:ind w:left="720"/>
      <w:contextualSpacing/>
    </w:pPr>
  </w:style>
  <w:style w:type="character" w:customStyle="1" w:styleId="5yl5">
    <w:name w:val="_5yl5"/>
    <w:basedOn w:val="DefaultParagraphFont"/>
    <w:rsid w:val="00736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77"/>
    <w:pPr>
      <w:ind w:left="720"/>
      <w:contextualSpacing/>
    </w:pPr>
  </w:style>
  <w:style w:type="character" w:customStyle="1" w:styleId="5yl5">
    <w:name w:val="_5yl5"/>
    <w:basedOn w:val="DefaultParagraphFont"/>
    <w:rsid w:val="0073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Farah, Asma (2008)</dc:creator>
  <cp:lastModifiedBy>Curran, Daniel</cp:lastModifiedBy>
  <cp:revision>2</cp:revision>
  <dcterms:created xsi:type="dcterms:W3CDTF">2014-11-10T09:27:00Z</dcterms:created>
  <dcterms:modified xsi:type="dcterms:W3CDTF">2014-11-10T09:27:00Z</dcterms:modified>
</cp:coreProperties>
</file>