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B487" w14:textId="77777777" w:rsidR="001C741E" w:rsidRPr="003F106F" w:rsidRDefault="001C741E" w:rsidP="001C741E">
      <w:pPr>
        <w:rPr>
          <w:rFonts w:ascii="Arial" w:hAnsi="Arial" w:cs="Arial"/>
        </w:rPr>
      </w:pPr>
      <w:r w:rsidRPr="003F106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687406B" wp14:editId="5DBF15F9">
            <wp:simplePos x="0" y="0"/>
            <wp:positionH relativeFrom="margin">
              <wp:posOffset>-541020</wp:posOffset>
            </wp:positionH>
            <wp:positionV relativeFrom="paragraph">
              <wp:posOffset>-543560</wp:posOffset>
            </wp:positionV>
            <wp:extent cx="1674997" cy="647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Split-Grey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C84DE" w14:textId="53DFA8E1" w:rsidR="001C741E" w:rsidRDefault="001C741E" w:rsidP="001C741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Education</w:t>
      </w:r>
      <w:r w:rsidRPr="001C3FE2">
        <w:rPr>
          <w:rFonts w:ascii="Arial" w:hAnsi="Arial" w:cs="Arial"/>
          <w:b/>
          <w:sz w:val="24"/>
        </w:rPr>
        <w:t xml:space="preserve"> Executive </w:t>
      </w:r>
      <w:r>
        <w:rPr>
          <w:rFonts w:ascii="Arial" w:hAnsi="Arial" w:cs="Arial"/>
          <w:b/>
          <w:sz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741E" w:rsidRPr="001B1E2C" w14:paraId="3B3A0833" w14:textId="77777777" w:rsidTr="00862434">
        <w:trPr>
          <w:trHeight w:val="393"/>
        </w:trPr>
        <w:tc>
          <w:tcPr>
            <w:tcW w:w="2263" w:type="dxa"/>
          </w:tcPr>
          <w:p w14:paraId="24B23315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Date &amp; time</w:t>
            </w:r>
          </w:p>
        </w:tc>
        <w:tc>
          <w:tcPr>
            <w:tcW w:w="6753" w:type="dxa"/>
          </w:tcPr>
          <w:p w14:paraId="635E7EF9" w14:textId="47454DB9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1B1E2C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Pr="001B1E2C">
              <w:rPr>
                <w:rFonts w:ascii="Arial" w:hAnsi="Arial" w:cs="Arial"/>
              </w:rPr>
              <w:t>/2024 17:00-19:00</w:t>
            </w:r>
          </w:p>
        </w:tc>
      </w:tr>
      <w:tr w:rsidR="001C741E" w:rsidRPr="001B1E2C" w14:paraId="7CC63DC3" w14:textId="77777777" w:rsidTr="00862434">
        <w:trPr>
          <w:trHeight w:val="413"/>
        </w:trPr>
        <w:tc>
          <w:tcPr>
            <w:tcW w:w="2263" w:type="dxa"/>
          </w:tcPr>
          <w:p w14:paraId="3C595C07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Location</w:t>
            </w:r>
          </w:p>
        </w:tc>
        <w:tc>
          <w:tcPr>
            <w:tcW w:w="6753" w:type="dxa"/>
          </w:tcPr>
          <w:p w14:paraId="4B2C47AB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Moore 004/5</w:t>
            </w:r>
          </w:p>
        </w:tc>
      </w:tr>
      <w:tr w:rsidR="001C741E" w:rsidRPr="001B1E2C" w14:paraId="54574D9D" w14:textId="77777777" w:rsidTr="004630D6">
        <w:trPr>
          <w:trHeight w:val="2523"/>
        </w:trPr>
        <w:tc>
          <w:tcPr>
            <w:tcW w:w="2263" w:type="dxa"/>
          </w:tcPr>
          <w:p w14:paraId="5C3C6F74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Attendance</w:t>
            </w:r>
          </w:p>
        </w:tc>
        <w:tc>
          <w:tcPr>
            <w:tcW w:w="6753" w:type="dxa"/>
          </w:tcPr>
          <w:p w14:paraId="2547E444" w14:textId="77777777" w:rsidR="001C741E" w:rsidRDefault="008D006A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Sharanya Sivarajah</w:t>
            </w:r>
            <w:r w:rsidR="00B0434A">
              <w:rPr>
                <w:rFonts w:ascii="Arial" w:hAnsi="Arial" w:cs="Arial"/>
              </w:rPr>
              <w:t xml:space="preserve"> (VP Education) -Chair</w:t>
            </w:r>
          </w:p>
          <w:p w14:paraId="6800DF4D" w14:textId="77777777" w:rsidR="00B0434A" w:rsidRDefault="00B0434A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Hannah </w:t>
            </w:r>
            <w:proofErr w:type="spellStart"/>
            <w:r>
              <w:rPr>
                <w:rFonts w:ascii="Arial" w:hAnsi="Arial" w:cs="Arial"/>
              </w:rPr>
              <w:t>Hockin</w:t>
            </w:r>
            <w:proofErr w:type="spellEnd"/>
            <w:r>
              <w:rPr>
                <w:rFonts w:ascii="Arial" w:hAnsi="Arial" w:cs="Arial"/>
              </w:rPr>
              <w:t xml:space="preserve"> (President)</w:t>
            </w:r>
          </w:p>
          <w:p w14:paraId="356B491D" w14:textId="77777777" w:rsidR="00B0434A" w:rsidRDefault="00B0434A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Nisha </w:t>
            </w:r>
            <w:proofErr w:type="spellStart"/>
            <w:r>
              <w:rPr>
                <w:rFonts w:ascii="Arial" w:hAnsi="Arial" w:cs="Arial"/>
              </w:rPr>
              <w:t>Bundhun</w:t>
            </w:r>
            <w:proofErr w:type="spellEnd"/>
            <w:r>
              <w:rPr>
                <w:rFonts w:ascii="Arial" w:hAnsi="Arial" w:cs="Arial"/>
              </w:rPr>
              <w:t xml:space="preserve"> (VP Wellbeing &amp; Diversity)</w:t>
            </w:r>
          </w:p>
          <w:p w14:paraId="62999A4B" w14:textId="40E4BBDE" w:rsidR="00B0434A" w:rsidRDefault="00AA7E7F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Lauryn Fleming (Academic Communities Coordinator) </w:t>
            </w:r>
            <w:r w:rsidR="00FA729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Secretary</w:t>
            </w:r>
          </w:p>
          <w:p w14:paraId="0DB267D4" w14:textId="77777777" w:rsidR="00FA7293" w:rsidRDefault="00FA7293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Case (School Representative – Law and Social Sciences)</w:t>
            </w:r>
          </w:p>
          <w:p w14:paraId="5F65DE6F" w14:textId="2D580981" w:rsidR="002A4E6F" w:rsidRDefault="002A4E6F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Babbra</w:t>
            </w:r>
            <w:r w:rsidR="00225C69">
              <w:rPr>
                <w:rFonts w:ascii="Arial" w:hAnsi="Arial" w:cs="Arial"/>
              </w:rPr>
              <w:t xml:space="preserve"> (Interim School Representative</w:t>
            </w:r>
            <w:r w:rsidR="003E190E">
              <w:rPr>
                <w:rFonts w:ascii="Arial" w:hAnsi="Arial" w:cs="Arial"/>
              </w:rPr>
              <w:t xml:space="preserve"> - Engineering</w:t>
            </w:r>
            <w:r w:rsidR="00225C69">
              <w:rPr>
                <w:rFonts w:ascii="Arial" w:hAnsi="Arial" w:cs="Arial"/>
              </w:rPr>
              <w:t>, Physics and Mathematical Sciences)</w:t>
            </w:r>
          </w:p>
          <w:p w14:paraId="5FFE79F5" w14:textId="63CB7EA4" w:rsidR="000E1600" w:rsidRDefault="009F2A8B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Unadkat (PGT Community Officer)</w:t>
            </w:r>
          </w:p>
          <w:p w14:paraId="1B755EE2" w14:textId="0D020239" w:rsidR="000E1600" w:rsidRDefault="000E1600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Madel</w:t>
            </w:r>
            <w:r w:rsidR="002B612E">
              <w:rPr>
                <w:rFonts w:ascii="Arial" w:hAnsi="Arial" w:cs="Arial"/>
              </w:rPr>
              <w:t>aine Gray (Co-opted member)</w:t>
            </w:r>
          </w:p>
          <w:p w14:paraId="469EC779" w14:textId="2C501C6D" w:rsidR="002A4E6F" w:rsidRPr="001B1E2C" w:rsidRDefault="00142437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Francesca Hailey (Community Engagement Coordinator)</w:t>
            </w:r>
          </w:p>
        </w:tc>
      </w:tr>
      <w:tr w:rsidR="001C741E" w:rsidRPr="001B1E2C" w14:paraId="77D0B858" w14:textId="77777777" w:rsidTr="00862434">
        <w:trPr>
          <w:trHeight w:val="554"/>
        </w:trPr>
        <w:tc>
          <w:tcPr>
            <w:tcW w:w="2263" w:type="dxa"/>
          </w:tcPr>
          <w:p w14:paraId="34496603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Apologies</w:t>
            </w:r>
          </w:p>
        </w:tc>
        <w:tc>
          <w:tcPr>
            <w:tcW w:w="6753" w:type="dxa"/>
          </w:tcPr>
          <w:p w14:paraId="53BDBDE6" w14:textId="77777777" w:rsidR="001C741E" w:rsidRPr="001B1E2C" w:rsidRDefault="001C741E" w:rsidP="008624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B1E2C">
              <w:rPr>
                <w:rFonts w:ascii="Arial" w:hAnsi="Arial" w:cs="Arial"/>
                <w:sz w:val="22"/>
                <w:szCs w:val="22"/>
              </w:rPr>
              <w:t>Carmen Anderson (School Representative – Performing and Digital Arts)</w:t>
            </w:r>
          </w:p>
          <w:p w14:paraId="312AF839" w14:textId="6BF9529C" w:rsidR="001C741E" w:rsidRDefault="0072563F" w:rsidP="008624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 Neergaard (</w:t>
            </w:r>
            <w:r w:rsidR="009F3519">
              <w:rPr>
                <w:rFonts w:ascii="Arial" w:hAnsi="Arial" w:cs="Arial"/>
                <w:sz w:val="22"/>
                <w:szCs w:val="22"/>
              </w:rPr>
              <w:t>School Representative – Life Sciences and the Environment)</w:t>
            </w:r>
          </w:p>
          <w:p w14:paraId="64219DB9" w14:textId="635F64BF" w:rsidR="00F60969" w:rsidRDefault="00F60969" w:rsidP="00F609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Izzy Masters (School Representative – Humanities)</w:t>
            </w:r>
          </w:p>
          <w:p w14:paraId="7E148BB4" w14:textId="4A7FC410" w:rsidR="002C479A" w:rsidRPr="001B1E2C" w:rsidRDefault="002C479A" w:rsidP="008624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Isobel Morris (</w:t>
            </w:r>
            <w:r w:rsidR="002B612E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o-opted member)</w:t>
            </w:r>
          </w:p>
          <w:p w14:paraId="58816A1D" w14:textId="0C7CEFF9" w:rsidR="001C741E" w:rsidRPr="001B1E2C" w:rsidRDefault="000A074C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Shupin Liu (PGR Community Officer)</w:t>
            </w:r>
          </w:p>
        </w:tc>
      </w:tr>
    </w:tbl>
    <w:p w14:paraId="1D3CF1B2" w14:textId="77777777" w:rsidR="001C741E" w:rsidRPr="001B1E2C" w:rsidRDefault="001C741E" w:rsidP="001C741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657"/>
        <w:gridCol w:w="1427"/>
        <w:gridCol w:w="1476"/>
      </w:tblGrid>
      <w:tr w:rsidR="001C741E" w:rsidRPr="001B1E2C" w14:paraId="298F452D" w14:textId="77777777" w:rsidTr="00862434"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F887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Item</w:t>
            </w:r>
          </w:p>
        </w:tc>
        <w:tc>
          <w:tcPr>
            <w:tcW w:w="4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B3C18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Action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3184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Responsible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19C21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Due</w:t>
            </w:r>
          </w:p>
        </w:tc>
      </w:tr>
      <w:tr w:rsidR="001C741E" w:rsidRPr="001B1E2C" w14:paraId="5B9C1C84" w14:textId="77777777" w:rsidTr="00862434">
        <w:tc>
          <w:tcPr>
            <w:tcW w:w="1436" w:type="dxa"/>
            <w:tcBorders>
              <w:top w:val="single" w:sz="12" w:space="0" w:color="auto"/>
            </w:tcBorders>
          </w:tcPr>
          <w:p w14:paraId="37EBA526" w14:textId="647C811E" w:rsidR="001C741E" w:rsidRPr="001B1E2C" w:rsidRDefault="006E4F0F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57" w:type="dxa"/>
            <w:tcBorders>
              <w:top w:val="single" w:sz="12" w:space="0" w:color="auto"/>
            </w:tcBorders>
          </w:tcPr>
          <w:p w14:paraId="662B7466" w14:textId="315ABB19" w:rsidR="001C741E" w:rsidRPr="001B1E2C" w:rsidRDefault="007C6CEA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to raise rep recognition suggestions with SU Voice Team.  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2C1D65D7" w14:textId="5A7C74B6" w:rsidR="001C741E" w:rsidRPr="001B1E2C" w:rsidRDefault="007C6CEA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7ED8BB73" w14:textId="15B48C2D" w:rsidR="001C741E" w:rsidRPr="001B1E2C" w:rsidRDefault="0085288A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26/04/2024</w:t>
            </w:r>
          </w:p>
        </w:tc>
      </w:tr>
      <w:tr w:rsidR="0085288A" w:rsidRPr="001B1E2C" w14:paraId="1F8DD2C3" w14:textId="77777777" w:rsidTr="00862434">
        <w:tc>
          <w:tcPr>
            <w:tcW w:w="1436" w:type="dxa"/>
          </w:tcPr>
          <w:p w14:paraId="0EFEE9F8" w14:textId="06BEE5A4" w:rsidR="0085288A" w:rsidRPr="001B1E2C" w:rsidRDefault="006E4F0F" w:rsidP="00852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57" w:type="dxa"/>
          </w:tcPr>
          <w:p w14:paraId="32B38727" w14:textId="3B7AB0C7" w:rsidR="0085288A" w:rsidRPr="001B1E2C" w:rsidRDefault="0085288A" w:rsidP="00852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to put OC in touch with Students’ Union trading team to help organise LSS event.</w:t>
            </w:r>
          </w:p>
        </w:tc>
        <w:tc>
          <w:tcPr>
            <w:tcW w:w="1427" w:type="dxa"/>
          </w:tcPr>
          <w:p w14:paraId="2C54A4CF" w14:textId="671C4D7C" w:rsidR="0085288A" w:rsidRPr="001B1E2C" w:rsidRDefault="0085288A" w:rsidP="00852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  <w:tc>
          <w:tcPr>
            <w:tcW w:w="1476" w:type="dxa"/>
          </w:tcPr>
          <w:p w14:paraId="4643512C" w14:textId="10E24C56" w:rsidR="0085288A" w:rsidRPr="001B1E2C" w:rsidRDefault="0085288A" w:rsidP="00852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05/04/2024</w:t>
            </w:r>
          </w:p>
        </w:tc>
      </w:tr>
    </w:tbl>
    <w:p w14:paraId="51F61CC4" w14:textId="77777777" w:rsidR="001C741E" w:rsidRPr="001B1E2C" w:rsidRDefault="001C741E" w:rsidP="001C741E">
      <w:pPr>
        <w:rPr>
          <w:rFonts w:ascii="Arial" w:hAnsi="Arial" w:cs="Arial"/>
        </w:rPr>
      </w:pPr>
    </w:p>
    <w:p w14:paraId="69BA6E55" w14:textId="77777777" w:rsidR="001C741E" w:rsidRPr="001B1E2C" w:rsidRDefault="001C741E" w:rsidP="001C741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5397"/>
        <w:gridCol w:w="1478"/>
      </w:tblGrid>
      <w:tr w:rsidR="001C741E" w:rsidRPr="001B1E2C" w14:paraId="54F08B6F" w14:textId="77777777" w:rsidTr="00862434"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2798A2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Item</w:t>
            </w:r>
          </w:p>
        </w:tc>
        <w:tc>
          <w:tcPr>
            <w:tcW w:w="5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74BF3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Notes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9A5F5" w14:textId="77777777" w:rsidR="001C741E" w:rsidRPr="001B1E2C" w:rsidRDefault="001C741E" w:rsidP="00862434">
            <w:pPr>
              <w:rPr>
                <w:rFonts w:ascii="Arial" w:hAnsi="Arial" w:cs="Arial"/>
              </w:rPr>
            </w:pPr>
            <w:r w:rsidRPr="001B1E2C">
              <w:rPr>
                <w:rFonts w:ascii="Arial" w:hAnsi="Arial" w:cs="Arial"/>
              </w:rPr>
              <w:t>Action</w:t>
            </w:r>
          </w:p>
        </w:tc>
      </w:tr>
      <w:tr w:rsidR="001C741E" w:rsidRPr="001B1E2C" w14:paraId="73837F67" w14:textId="77777777" w:rsidTr="00862434">
        <w:tc>
          <w:tcPr>
            <w:tcW w:w="21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CAA" w14:textId="71919BD1" w:rsidR="001C741E" w:rsidRPr="004C5EB3" w:rsidRDefault="004C5EB3" w:rsidP="004C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C5EB3">
              <w:rPr>
                <w:rFonts w:ascii="Arial" w:hAnsi="Arial" w:cs="Arial"/>
              </w:rPr>
              <w:t>Welcome</w:t>
            </w:r>
          </w:p>
        </w:tc>
        <w:tc>
          <w:tcPr>
            <w:tcW w:w="53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B68" w14:textId="1C3857E0" w:rsidR="001C741E" w:rsidRPr="001B1E2C" w:rsidRDefault="00570454" w:rsidP="005704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welcomes </w:t>
            </w:r>
            <w:r w:rsidR="005C551A">
              <w:rPr>
                <w:rFonts w:ascii="Arial" w:hAnsi="Arial" w:cs="Arial"/>
              </w:rPr>
              <w:t>members to the third ed exec</w:t>
            </w:r>
            <w:r w:rsidR="00061207">
              <w:rPr>
                <w:rFonts w:ascii="Arial" w:hAnsi="Arial" w:cs="Arial"/>
              </w:rPr>
              <w:t>utive of the academic year.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596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695CDC4D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2A0" w14:textId="19FE1CC0" w:rsidR="001C741E" w:rsidRPr="004C5EB3" w:rsidRDefault="004C5EB3" w:rsidP="004C5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C5EB3">
              <w:rPr>
                <w:rFonts w:ascii="Arial" w:hAnsi="Arial" w:cs="Arial"/>
              </w:rPr>
              <w:t>Officer update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FE0" w14:textId="47B60886" w:rsidR="001C741E" w:rsidRDefault="007D253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has been working on </w:t>
            </w:r>
            <w:r w:rsidR="005C551A">
              <w:rPr>
                <w:rFonts w:ascii="Arial" w:hAnsi="Arial" w:cs="Arial"/>
              </w:rPr>
              <w:t xml:space="preserve">LBGT </w:t>
            </w:r>
            <w:r w:rsidR="00E45BA0">
              <w:rPr>
                <w:rFonts w:ascii="Arial" w:hAnsi="Arial" w:cs="Arial"/>
              </w:rPr>
              <w:t>H</w:t>
            </w:r>
            <w:r w:rsidR="005C551A">
              <w:rPr>
                <w:rFonts w:ascii="Arial" w:hAnsi="Arial" w:cs="Arial"/>
              </w:rPr>
              <w:t xml:space="preserve">istory </w:t>
            </w:r>
            <w:r w:rsidR="00E45BA0">
              <w:rPr>
                <w:rFonts w:ascii="Arial" w:hAnsi="Arial" w:cs="Arial"/>
              </w:rPr>
              <w:t>M</w:t>
            </w:r>
            <w:r w:rsidR="005C551A">
              <w:rPr>
                <w:rFonts w:ascii="Arial" w:hAnsi="Arial" w:cs="Arial"/>
              </w:rPr>
              <w:t>onth</w:t>
            </w:r>
            <w:r w:rsidR="00E45BA0">
              <w:rPr>
                <w:rFonts w:ascii="Arial" w:hAnsi="Arial" w:cs="Arial"/>
              </w:rPr>
              <w:t xml:space="preserve"> throughout February, </w:t>
            </w:r>
            <w:r w:rsidR="003D6B99">
              <w:rPr>
                <w:rFonts w:ascii="Arial" w:hAnsi="Arial" w:cs="Arial"/>
              </w:rPr>
              <w:t>attended P</w:t>
            </w:r>
            <w:r w:rsidR="005C551A">
              <w:rPr>
                <w:rFonts w:ascii="Arial" w:hAnsi="Arial" w:cs="Arial"/>
              </w:rPr>
              <w:t>arliament</w:t>
            </w:r>
            <w:r w:rsidR="00962E70">
              <w:rPr>
                <w:rFonts w:ascii="Arial" w:hAnsi="Arial" w:cs="Arial"/>
              </w:rPr>
              <w:t xml:space="preserve"> with Alastair (VP Societies and Sport)</w:t>
            </w:r>
            <w:r w:rsidR="005C551A">
              <w:rPr>
                <w:rFonts w:ascii="Arial" w:hAnsi="Arial" w:cs="Arial"/>
              </w:rPr>
              <w:t xml:space="preserve">, </w:t>
            </w:r>
            <w:r w:rsidR="003D6B99">
              <w:rPr>
                <w:rFonts w:ascii="Arial" w:hAnsi="Arial" w:cs="Arial"/>
              </w:rPr>
              <w:t xml:space="preserve">has been contributing to the </w:t>
            </w:r>
            <w:r w:rsidR="005C551A">
              <w:rPr>
                <w:rFonts w:ascii="Arial" w:hAnsi="Arial" w:cs="Arial"/>
              </w:rPr>
              <w:t xml:space="preserve">work </w:t>
            </w:r>
            <w:r w:rsidR="003D6B99">
              <w:rPr>
                <w:rFonts w:ascii="Arial" w:hAnsi="Arial" w:cs="Arial"/>
              </w:rPr>
              <w:t xml:space="preserve">around the </w:t>
            </w:r>
            <w:r w:rsidR="005C551A">
              <w:rPr>
                <w:rFonts w:ascii="Arial" w:hAnsi="Arial" w:cs="Arial"/>
              </w:rPr>
              <w:t>university structure over next 5 years</w:t>
            </w:r>
            <w:r w:rsidR="002D334D">
              <w:rPr>
                <w:rFonts w:ascii="Arial" w:hAnsi="Arial" w:cs="Arial"/>
              </w:rPr>
              <w:t>, discuss</w:t>
            </w:r>
            <w:r w:rsidR="00962E70">
              <w:rPr>
                <w:rFonts w:ascii="Arial" w:hAnsi="Arial" w:cs="Arial"/>
              </w:rPr>
              <w:t>ing</w:t>
            </w:r>
            <w:r w:rsidR="002D334D">
              <w:rPr>
                <w:rFonts w:ascii="Arial" w:hAnsi="Arial" w:cs="Arial"/>
              </w:rPr>
              <w:t xml:space="preserve"> priorities</w:t>
            </w:r>
            <w:r w:rsidR="002E0BB3">
              <w:rPr>
                <w:rFonts w:ascii="Arial" w:hAnsi="Arial" w:cs="Arial"/>
              </w:rPr>
              <w:t xml:space="preserve"> and</w:t>
            </w:r>
            <w:r w:rsidR="002D334D">
              <w:rPr>
                <w:rFonts w:ascii="Arial" w:hAnsi="Arial" w:cs="Arial"/>
              </w:rPr>
              <w:t xml:space="preserve"> how to maintain a sustainable environment for students, went out for recruitment for new EPMS school rep and </w:t>
            </w:r>
            <w:r w:rsidR="002E0BB3">
              <w:rPr>
                <w:rFonts w:ascii="Arial" w:hAnsi="Arial" w:cs="Arial"/>
              </w:rPr>
              <w:t>welcome</w:t>
            </w:r>
            <w:r w:rsidR="002D334D">
              <w:rPr>
                <w:rFonts w:ascii="Arial" w:hAnsi="Arial" w:cs="Arial"/>
              </w:rPr>
              <w:t xml:space="preserve"> KB to the exec</w:t>
            </w:r>
            <w:r w:rsidR="002E0BB3">
              <w:rPr>
                <w:rFonts w:ascii="Arial" w:hAnsi="Arial" w:cs="Arial"/>
              </w:rPr>
              <w:t xml:space="preserve"> in the role</w:t>
            </w:r>
            <w:r w:rsidR="002D334D">
              <w:rPr>
                <w:rFonts w:ascii="Arial" w:hAnsi="Arial" w:cs="Arial"/>
              </w:rPr>
              <w:t>. New incoming school reps have been elected</w:t>
            </w:r>
            <w:r w:rsidR="00E0110A">
              <w:rPr>
                <w:rFonts w:ascii="Arial" w:hAnsi="Arial" w:cs="Arial"/>
              </w:rPr>
              <w:t xml:space="preserve"> and SS </w:t>
            </w:r>
            <w:r w:rsidR="002E0BB3">
              <w:rPr>
                <w:rFonts w:ascii="Arial" w:hAnsi="Arial" w:cs="Arial"/>
              </w:rPr>
              <w:t xml:space="preserve">is </w:t>
            </w:r>
            <w:r w:rsidR="00E0110A">
              <w:rPr>
                <w:rFonts w:ascii="Arial" w:hAnsi="Arial" w:cs="Arial"/>
              </w:rPr>
              <w:t xml:space="preserve">going into 2025/25 as SU president. </w:t>
            </w:r>
          </w:p>
          <w:p w14:paraId="2EF9FA7A" w14:textId="77777777" w:rsidR="002D334D" w:rsidRDefault="002D334D" w:rsidP="00862434">
            <w:pPr>
              <w:rPr>
                <w:rFonts w:ascii="Arial" w:hAnsi="Arial" w:cs="Arial"/>
              </w:rPr>
            </w:pPr>
          </w:p>
          <w:p w14:paraId="51F736E6" w14:textId="5C852B94" w:rsidR="002D334D" w:rsidRDefault="0065631C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p</w:t>
            </w:r>
            <w:r w:rsidR="002D334D">
              <w:rPr>
                <w:rFonts w:ascii="Arial" w:hAnsi="Arial" w:cs="Arial"/>
              </w:rPr>
              <w:t>artnered with</w:t>
            </w:r>
            <w:r w:rsidR="00F80BB5">
              <w:rPr>
                <w:rFonts w:ascii="Arial" w:hAnsi="Arial" w:cs="Arial"/>
              </w:rPr>
              <w:t xml:space="preserve"> LGBT+</w:t>
            </w:r>
            <w:r w:rsidR="002D334D">
              <w:rPr>
                <w:rFonts w:ascii="Arial" w:hAnsi="Arial" w:cs="Arial"/>
              </w:rPr>
              <w:t xml:space="preserve"> society and </w:t>
            </w:r>
            <w:r w:rsidR="00F80BB5">
              <w:rPr>
                <w:rFonts w:ascii="Arial" w:hAnsi="Arial" w:cs="Arial"/>
              </w:rPr>
              <w:t>LGBT+ C</w:t>
            </w:r>
            <w:r w:rsidR="002D334D">
              <w:rPr>
                <w:rFonts w:ascii="Arial" w:hAnsi="Arial" w:cs="Arial"/>
              </w:rPr>
              <w:t>ommunity</w:t>
            </w:r>
            <w:r w:rsidR="00F80BB5">
              <w:rPr>
                <w:rFonts w:ascii="Arial" w:hAnsi="Arial" w:cs="Arial"/>
              </w:rPr>
              <w:t xml:space="preserve"> Officer</w:t>
            </w:r>
            <w:r w:rsidR="002D334D">
              <w:rPr>
                <w:rFonts w:ascii="Arial" w:hAnsi="Arial" w:cs="Arial"/>
              </w:rPr>
              <w:t xml:space="preserve"> for LGBT </w:t>
            </w:r>
            <w:r w:rsidR="006173D7">
              <w:rPr>
                <w:rFonts w:ascii="Arial" w:hAnsi="Arial" w:cs="Arial"/>
              </w:rPr>
              <w:t>H</w:t>
            </w:r>
            <w:r w:rsidR="002D334D">
              <w:rPr>
                <w:rFonts w:ascii="Arial" w:hAnsi="Arial" w:cs="Arial"/>
              </w:rPr>
              <w:t xml:space="preserve">istory </w:t>
            </w:r>
            <w:r w:rsidR="006173D7">
              <w:rPr>
                <w:rFonts w:ascii="Arial" w:hAnsi="Arial" w:cs="Arial"/>
              </w:rPr>
              <w:t>M</w:t>
            </w:r>
            <w:r w:rsidR="002D334D">
              <w:rPr>
                <w:rFonts w:ascii="Arial" w:hAnsi="Arial" w:cs="Arial"/>
              </w:rPr>
              <w:t>onth</w:t>
            </w:r>
            <w:r w:rsidR="004540A6">
              <w:rPr>
                <w:rFonts w:ascii="Arial" w:hAnsi="Arial" w:cs="Arial"/>
              </w:rPr>
              <w:t xml:space="preserve"> to bring the</w:t>
            </w:r>
            <w:r w:rsidR="002D334D">
              <w:rPr>
                <w:rFonts w:ascii="Arial" w:hAnsi="Arial" w:cs="Arial"/>
              </w:rPr>
              <w:t xml:space="preserve"> </w:t>
            </w:r>
            <w:r w:rsidR="007B7B22">
              <w:rPr>
                <w:rFonts w:ascii="Arial" w:hAnsi="Arial" w:cs="Arial"/>
              </w:rPr>
              <w:t>Q</w:t>
            </w:r>
            <w:r w:rsidR="002D334D">
              <w:rPr>
                <w:rFonts w:ascii="Arial" w:hAnsi="Arial" w:cs="Arial"/>
              </w:rPr>
              <w:t xml:space="preserve">ueer </w:t>
            </w:r>
            <w:r w:rsidR="007B7B22">
              <w:rPr>
                <w:rFonts w:ascii="Arial" w:hAnsi="Arial" w:cs="Arial"/>
              </w:rPr>
              <w:t>C</w:t>
            </w:r>
            <w:r w:rsidR="002D334D">
              <w:rPr>
                <w:rFonts w:ascii="Arial" w:hAnsi="Arial" w:cs="Arial"/>
              </w:rPr>
              <w:t xml:space="preserve">reativity </w:t>
            </w:r>
            <w:r w:rsidR="007B7B22">
              <w:rPr>
                <w:rFonts w:ascii="Arial" w:hAnsi="Arial" w:cs="Arial"/>
              </w:rPr>
              <w:t>S</w:t>
            </w:r>
            <w:r w:rsidR="002D334D">
              <w:rPr>
                <w:rFonts w:ascii="Arial" w:hAnsi="Arial" w:cs="Arial"/>
              </w:rPr>
              <w:t xml:space="preserve">howcase and speed dating </w:t>
            </w:r>
            <w:r w:rsidR="007B7B22">
              <w:rPr>
                <w:rFonts w:ascii="Arial" w:hAnsi="Arial" w:cs="Arial"/>
              </w:rPr>
              <w:t xml:space="preserve">and there are </w:t>
            </w:r>
            <w:r w:rsidR="002D334D">
              <w:rPr>
                <w:rFonts w:ascii="Arial" w:hAnsi="Arial" w:cs="Arial"/>
              </w:rPr>
              <w:t xml:space="preserve">photos </w:t>
            </w:r>
            <w:r w:rsidR="007B7B22">
              <w:rPr>
                <w:rFonts w:ascii="Arial" w:hAnsi="Arial" w:cs="Arial"/>
              </w:rPr>
              <w:t xml:space="preserve">from these events </w:t>
            </w:r>
            <w:r w:rsidR="002D334D">
              <w:rPr>
                <w:rFonts w:ascii="Arial" w:hAnsi="Arial" w:cs="Arial"/>
              </w:rPr>
              <w:t xml:space="preserve">available on </w:t>
            </w:r>
            <w:r w:rsidR="007B7B22">
              <w:rPr>
                <w:rFonts w:ascii="Arial" w:hAnsi="Arial" w:cs="Arial"/>
              </w:rPr>
              <w:t>Facebook</w:t>
            </w:r>
            <w:r w:rsidR="002D334D">
              <w:rPr>
                <w:rFonts w:ascii="Arial" w:hAnsi="Arial" w:cs="Arial"/>
              </w:rPr>
              <w:t xml:space="preserve">. </w:t>
            </w:r>
          </w:p>
          <w:p w14:paraId="6E36CA69" w14:textId="7AB85B5F" w:rsidR="002D334D" w:rsidRPr="001B1E2C" w:rsidRDefault="000F758F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 terms of the N</w:t>
            </w:r>
            <w:r w:rsidR="002D334D">
              <w:rPr>
                <w:rFonts w:ascii="Arial" w:hAnsi="Arial" w:cs="Arial"/>
              </w:rPr>
              <w:t>ational picture</w:t>
            </w:r>
            <w:r w:rsidR="000C54DC">
              <w:rPr>
                <w:rFonts w:ascii="Arial" w:hAnsi="Arial" w:cs="Arial"/>
              </w:rPr>
              <w:t>, there will be a</w:t>
            </w:r>
            <w:r w:rsidR="002D334D">
              <w:rPr>
                <w:rFonts w:ascii="Arial" w:hAnsi="Arial" w:cs="Arial"/>
              </w:rPr>
              <w:t xml:space="preserve"> general election coming up this year, SS and Alastair went to parliament to talk about housing crisis </w:t>
            </w:r>
            <w:r w:rsidR="002D7607">
              <w:rPr>
                <w:rFonts w:ascii="Arial" w:hAnsi="Arial" w:cs="Arial"/>
              </w:rPr>
              <w:t xml:space="preserve">and issues such as it being </w:t>
            </w:r>
            <w:r w:rsidR="002D334D">
              <w:rPr>
                <w:rFonts w:ascii="Arial" w:hAnsi="Arial" w:cs="Arial"/>
              </w:rPr>
              <w:t xml:space="preserve">unaffordable, lack of housing, </w:t>
            </w:r>
            <w:r w:rsidR="002D7607">
              <w:rPr>
                <w:rFonts w:ascii="Arial" w:hAnsi="Arial" w:cs="Arial"/>
              </w:rPr>
              <w:t xml:space="preserve">poor </w:t>
            </w:r>
            <w:r w:rsidR="002D334D">
              <w:rPr>
                <w:rFonts w:ascii="Arial" w:hAnsi="Arial" w:cs="Arial"/>
              </w:rPr>
              <w:t xml:space="preserve">quality of housing </w:t>
            </w:r>
            <w:r w:rsidR="002D7607">
              <w:rPr>
                <w:rFonts w:ascii="Arial" w:hAnsi="Arial" w:cs="Arial"/>
              </w:rPr>
              <w:t xml:space="preserve">so this </w:t>
            </w:r>
            <w:r w:rsidR="002D334D">
              <w:rPr>
                <w:rFonts w:ascii="Arial" w:hAnsi="Arial" w:cs="Arial"/>
              </w:rPr>
              <w:t xml:space="preserve">will hopefully feed into </w:t>
            </w:r>
            <w:r w:rsidR="002D7607">
              <w:rPr>
                <w:rFonts w:ascii="Arial" w:hAnsi="Arial" w:cs="Arial"/>
              </w:rPr>
              <w:t>parliament’s</w:t>
            </w:r>
            <w:r w:rsidR="00E0110A">
              <w:rPr>
                <w:rFonts w:ascii="Arial" w:hAnsi="Arial" w:cs="Arial"/>
              </w:rPr>
              <w:t xml:space="preserve"> work. </w:t>
            </w:r>
            <w:r w:rsidR="00197913">
              <w:rPr>
                <w:rFonts w:ascii="Arial" w:hAnsi="Arial" w:cs="Arial"/>
              </w:rPr>
              <w:t>The Sabbatical Officer team</w:t>
            </w:r>
            <w:r w:rsidR="00E0110A">
              <w:rPr>
                <w:rFonts w:ascii="Arial" w:hAnsi="Arial" w:cs="Arial"/>
              </w:rPr>
              <w:t xml:space="preserve"> met </w:t>
            </w:r>
            <w:r w:rsidR="00E0110A" w:rsidRPr="00943846">
              <w:rPr>
                <w:rFonts w:ascii="Arial" w:hAnsi="Arial" w:cs="Arial"/>
              </w:rPr>
              <w:t xml:space="preserve">with </w:t>
            </w:r>
            <w:r w:rsidR="00197913" w:rsidRPr="00943846">
              <w:rPr>
                <w:rFonts w:ascii="Arial" w:hAnsi="Arial" w:cs="Arial"/>
                <w:color w:val="2D2D2D"/>
                <w:shd w:val="clear" w:color="auto" w:fill="FFFFFF"/>
              </w:rPr>
              <w:t>Member of Parliament of Runnymede and Weybridge, Ben Spencer</w:t>
            </w:r>
            <w:r w:rsidR="00943846" w:rsidRPr="00943846">
              <w:rPr>
                <w:rFonts w:ascii="Arial" w:hAnsi="Arial" w:cs="Arial"/>
                <w:color w:val="2D2D2D"/>
                <w:shd w:val="clear" w:color="auto" w:fill="FFFFFF"/>
              </w:rPr>
              <w:t>, to discuss issues impacting students – there is a blog on the SU website with more detail.</w:t>
            </w:r>
            <w:r w:rsidR="00943846" w:rsidRPr="00943846">
              <w:rPr>
                <w:rFonts w:ascii="Open Sans" w:hAnsi="Open Sans" w:cs="Open Sans"/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61B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59E9D316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5A7" w14:textId="43A3FA28" w:rsidR="001C741E" w:rsidRPr="001B1E2C" w:rsidRDefault="004C5EB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3.Student Leader Update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25C" w14:textId="2D7E9558" w:rsidR="006D7DFC" w:rsidRDefault="00680D1A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 </w:t>
            </w:r>
            <w:r w:rsidR="00483FB9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busy with LSS work, </w:t>
            </w:r>
            <w:r w:rsidR="00483FB9">
              <w:rPr>
                <w:rFonts w:ascii="Arial" w:hAnsi="Arial" w:cs="Arial"/>
              </w:rPr>
              <w:t xml:space="preserve">been attending </w:t>
            </w:r>
            <w:r>
              <w:rPr>
                <w:rFonts w:ascii="Arial" w:hAnsi="Arial" w:cs="Arial"/>
              </w:rPr>
              <w:t xml:space="preserve">assessment future panels, looking at modules </w:t>
            </w:r>
            <w:r w:rsidR="00483FB9">
              <w:rPr>
                <w:rFonts w:ascii="Arial" w:hAnsi="Arial" w:cs="Arial"/>
              </w:rPr>
              <w:t xml:space="preserve">the departments </w:t>
            </w:r>
            <w:proofErr w:type="gramStart"/>
            <w:r>
              <w:rPr>
                <w:rFonts w:ascii="Arial" w:hAnsi="Arial" w:cs="Arial"/>
              </w:rPr>
              <w:t>wants</w:t>
            </w:r>
            <w:proofErr w:type="gramEnd"/>
            <w:r>
              <w:rPr>
                <w:rFonts w:ascii="Arial" w:hAnsi="Arial" w:cs="Arial"/>
              </w:rPr>
              <w:t xml:space="preserve"> to do. Interesting to see how other schools have approached it – looking at authentic assessments</w:t>
            </w:r>
            <w:r w:rsidR="006D7DFC">
              <w:rPr>
                <w:rFonts w:ascii="Arial" w:hAnsi="Arial" w:cs="Arial"/>
              </w:rPr>
              <w:t xml:space="preserve">. Dealing with around 110 economics students </w:t>
            </w:r>
            <w:r w:rsidR="002F48C9">
              <w:rPr>
                <w:rFonts w:ascii="Arial" w:hAnsi="Arial" w:cs="Arial"/>
              </w:rPr>
              <w:t xml:space="preserve">who </w:t>
            </w:r>
            <w:r w:rsidR="006D7DFC">
              <w:rPr>
                <w:rFonts w:ascii="Arial" w:hAnsi="Arial" w:cs="Arial"/>
              </w:rPr>
              <w:t>have signed a petition around the dep</w:t>
            </w:r>
            <w:r w:rsidR="00B33189">
              <w:rPr>
                <w:rFonts w:ascii="Arial" w:hAnsi="Arial" w:cs="Arial"/>
              </w:rPr>
              <w:t>artmen</w:t>
            </w:r>
            <w:r w:rsidR="006D7DFC">
              <w:rPr>
                <w:rFonts w:ascii="Arial" w:hAnsi="Arial" w:cs="Arial"/>
              </w:rPr>
              <w:t xml:space="preserve">t dealing with exams. </w:t>
            </w:r>
            <w:r w:rsidR="008E52AA">
              <w:rPr>
                <w:rFonts w:ascii="Arial" w:hAnsi="Arial" w:cs="Arial"/>
              </w:rPr>
              <w:t xml:space="preserve"> </w:t>
            </w:r>
          </w:p>
          <w:p w14:paraId="0CFF06C1" w14:textId="77777777" w:rsidR="008938C7" w:rsidRDefault="008938C7" w:rsidP="001C741E">
            <w:pPr>
              <w:rPr>
                <w:rFonts w:ascii="Arial" w:hAnsi="Arial" w:cs="Arial"/>
              </w:rPr>
            </w:pPr>
          </w:p>
          <w:p w14:paraId="36C1853C" w14:textId="70440641" w:rsidR="008938C7" w:rsidRDefault="00A07C2A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B33189">
              <w:rPr>
                <w:rFonts w:ascii="Arial" w:hAnsi="Arial" w:cs="Arial"/>
              </w:rPr>
              <w:t xml:space="preserve"> has</w:t>
            </w:r>
            <w:r>
              <w:rPr>
                <w:rFonts w:ascii="Arial" w:hAnsi="Arial" w:cs="Arial"/>
              </w:rPr>
              <w:t xml:space="preserve"> been in the role around 3 weeks</w:t>
            </w:r>
            <w:r w:rsidR="00B33189">
              <w:rPr>
                <w:rFonts w:ascii="Arial" w:hAnsi="Arial" w:cs="Arial"/>
              </w:rPr>
              <w:t xml:space="preserve"> and has </w:t>
            </w:r>
            <w:r>
              <w:rPr>
                <w:rFonts w:ascii="Arial" w:hAnsi="Arial" w:cs="Arial"/>
              </w:rPr>
              <w:t xml:space="preserve">been trying to reach out and engage with students at this point in the year. Engagement with students has been </w:t>
            </w:r>
            <w:r w:rsidR="00C101FF">
              <w:rPr>
                <w:rFonts w:ascii="Arial" w:hAnsi="Arial" w:cs="Arial"/>
              </w:rPr>
              <w:t>non-existent</w:t>
            </w:r>
            <w:r w:rsidR="00B33189">
              <w:rPr>
                <w:rFonts w:ascii="Arial" w:hAnsi="Arial" w:cs="Arial"/>
              </w:rPr>
              <w:t xml:space="preserve"> but will </w:t>
            </w:r>
            <w:r>
              <w:rPr>
                <w:rFonts w:ascii="Arial" w:hAnsi="Arial" w:cs="Arial"/>
              </w:rPr>
              <w:t>reach</w:t>
            </w:r>
            <w:r w:rsidR="00B331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out to senior course reps asking for student feedback </w:t>
            </w:r>
            <w:r w:rsidR="00C101FF">
              <w:rPr>
                <w:rFonts w:ascii="Arial" w:hAnsi="Arial" w:cs="Arial"/>
              </w:rPr>
              <w:t xml:space="preserve">to take forward. </w:t>
            </w:r>
          </w:p>
          <w:p w14:paraId="32C788B1" w14:textId="77777777" w:rsidR="00B9539D" w:rsidRDefault="00B9539D" w:rsidP="001C741E">
            <w:pPr>
              <w:rPr>
                <w:rFonts w:ascii="Arial" w:hAnsi="Arial" w:cs="Arial"/>
              </w:rPr>
            </w:pPr>
          </w:p>
          <w:p w14:paraId="72E92A54" w14:textId="53EF7FFE" w:rsidR="00B9539D" w:rsidRDefault="00B9539D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</w:t>
            </w:r>
            <w:r w:rsidR="0034540A">
              <w:rPr>
                <w:rFonts w:ascii="Arial" w:hAnsi="Arial" w:cs="Arial"/>
              </w:rPr>
              <w:t xml:space="preserve"> states that</w:t>
            </w:r>
            <w:r>
              <w:rPr>
                <w:rFonts w:ascii="Arial" w:hAnsi="Arial" w:cs="Arial"/>
              </w:rPr>
              <w:t xml:space="preserve"> </w:t>
            </w:r>
            <w:r w:rsidR="00B33189">
              <w:rPr>
                <w:rFonts w:ascii="Arial" w:hAnsi="Arial" w:cs="Arial"/>
              </w:rPr>
              <w:t>there was</w:t>
            </w:r>
            <w:r w:rsidR="00832136">
              <w:rPr>
                <w:rFonts w:ascii="Arial" w:hAnsi="Arial" w:cs="Arial"/>
              </w:rPr>
              <w:t xml:space="preserve"> </w:t>
            </w:r>
            <w:r w:rsidR="008D1D08">
              <w:rPr>
                <w:rFonts w:ascii="Arial" w:hAnsi="Arial" w:cs="Arial"/>
              </w:rPr>
              <w:t xml:space="preserve">no turn out </w:t>
            </w:r>
            <w:r w:rsidR="0034540A">
              <w:rPr>
                <w:rFonts w:ascii="Arial" w:hAnsi="Arial" w:cs="Arial"/>
              </w:rPr>
              <w:t>at the</w:t>
            </w:r>
            <w:r w:rsidR="008D1D08">
              <w:rPr>
                <w:rFonts w:ascii="Arial" w:hAnsi="Arial" w:cs="Arial"/>
              </w:rPr>
              <w:t xml:space="preserve"> PGT coffee catch up</w:t>
            </w:r>
            <w:r w:rsidR="0034540A">
              <w:rPr>
                <w:rFonts w:ascii="Arial" w:hAnsi="Arial" w:cs="Arial"/>
              </w:rPr>
              <w:t xml:space="preserve"> and there is</w:t>
            </w:r>
            <w:r w:rsidR="008D1D08">
              <w:rPr>
                <w:rFonts w:ascii="Arial" w:hAnsi="Arial" w:cs="Arial"/>
              </w:rPr>
              <w:t xml:space="preserve"> not much else going on apart from planning PG student week over </w:t>
            </w:r>
            <w:proofErr w:type="gramStart"/>
            <w:r w:rsidR="008D1D08">
              <w:rPr>
                <w:rFonts w:ascii="Arial" w:hAnsi="Arial" w:cs="Arial"/>
              </w:rPr>
              <w:t xml:space="preserve">summer </w:t>
            </w:r>
            <w:r w:rsidR="00C609F7">
              <w:rPr>
                <w:rFonts w:ascii="Arial" w:hAnsi="Arial" w:cs="Arial"/>
              </w:rPr>
              <w:t>.</w:t>
            </w:r>
            <w:proofErr w:type="gramEnd"/>
            <w:r w:rsidR="00C609F7">
              <w:rPr>
                <w:rFonts w:ascii="Arial" w:hAnsi="Arial" w:cs="Arial"/>
              </w:rPr>
              <w:t xml:space="preserve"> Hopefully engagement </w:t>
            </w:r>
            <w:proofErr w:type="gramStart"/>
            <w:r w:rsidR="00C609F7">
              <w:rPr>
                <w:rFonts w:ascii="Arial" w:hAnsi="Arial" w:cs="Arial"/>
              </w:rPr>
              <w:t>will be better there are</w:t>
            </w:r>
            <w:proofErr w:type="gramEnd"/>
            <w:r w:rsidR="00C609F7">
              <w:rPr>
                <w:rFonts w:ascii="Arial" w:hAnsi="Arial" w:cs="Arial"/>
              </w:rPr>
              <w:t xml:space="preserve"> </w:t>
            </w:r>
            <w:r w:rsidR="008D1D08">
              <w:rPr>
                <w:rFonts w:ascii="Arial" w:hAnsi="Arial" w:cs="Arial"/>
              </w:rPr>
              <w:t xml:space="preserve">students will be on campus working on dissertations so should be </w:t>
            </w:r>
            <w:r w:rsidR="00C609F7">
              <w:rPr>
                <w:rFonts w:ascii="Arial" w:hAnsi="Arial" w:cs="Arial"/>
              </w:rPr>
              <w:t>free to attend.</w:t>
            </w:r>
            <w:r w:rsidR="008D1D08">
              <w:rPr>
                <w:rFonts w:ascii="Arial" w:hAnsi="Arial" w:cs="Arial"/>
              </w:rPr>
              <w:t xml:space="preserve"> </w:t>
            </w:r>
          </w:p>
          <w:p w14:paraId="460A1EF1" w14:textId="77777777" w:rsidR="00C101FF" w:rsidRDefault="00C101FF" w:rsidP="001C741E">
            <w:pPr>
              <w:rPr>
                <w:rFonts w:ascii="Arial" w:hAnsi="Arial" w:cs="Arial"/>
              </w:rPr>
            </w:pPr>
          </w:p>
          <w:p w14:paraId="2E51749B" w14:textId="120154D2" w:rsidR="00C101FF" w:rsidRPr="001B1E2C" w:rsidRDefault="008D1D08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and HH reinforce that members are doing a good job </w:t>
            </w:r>
            <w:r w:rsidR="00C609F7">
              <w:rPr>
                <w:rFonts w:ascii="Arial" w:hAnsi="Arial" w:cs="Arial"/>
              </w:rPr>
              <w:t xml:space="preserve">in their respective roles </w:t>
            </w:r>
            <w:r>
              <w:rPr>
                <w:rFonts w:ascii="Arial" w:hAnsi="Arial" w:cs="Arial"/>
              </w:rPr>
              <w:t xml:space="preserve">and understand that engagement is low across the board.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7EF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6EC217E2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D3B9" w14:textId="47EAE13D" w:rsidR="001C741E" w:rsidRPr="001B1E2C" w:rsidRDefault="004C5EB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4.Academic Representation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02A" w14:textId="53C916D0" w:rsidR="008D1D08" w:rsidRDefault="007D1C5E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outlines the current conversations taking place about reps </w:t>
            </w:r>
            <w:r w:rsidR="00DB1726">
              <w:rPr>
                <w:rFonts w:ascii="Arial" w:hAnsi="Arial" w:cs="Arial"/>
              </w:rPr>
              <w:t xml:space="preserve">and recognition, engagement and asks reps for thoughts on how they engage or what students engage with </w:t>
            </w:r>
            <w:r w:rsidR="00C609F7">
              <w:rPr>
                <w:rFonts w:ascii="Arial" w:hAnsi="Arial" w:cs="Arial"/>
              </w:rPr>
              <w:t>best</w:t>
            </w:r>
            <w:r w:rsidR="00DB1726">
              <w:rPr>
                <w:rFonts w:ascii="Arial" w:hAnsi="Arial" w:cs="Arial"/>
              </w:rPr>
              <w:t>.</w:t>
            </w:r>
          </w:p>
          <w:p w14:paraId="6327638C" w14:textId="77777777" w:rsidR="00DB1726" w:rsidRDefault="00DB1726" w:rsidP="00862434">
            <w:pPr>
              <w:rPr>
                <w:rFonts w:ascii="Arial" w:hAnsi="Arial" w:cs="Arial"/>
              </w:rPr>
            </w:pPr>
          </w:p>
          <w:p w14:paraId="04C0B49F" w14:textId="1C2E298B" w:rsidR="00DB1726" w:rsidRDefault="00DB172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 messages reps</w:t>
            </w:r>
            <w:r w:rsidR="00C609F7">
              <w:rPr>
                <w:rFonts w:ascii="Arial" w:hAnsi="Arial" w:cs="Arial"/>
              </w:rPr>
              <w:t xml:space="preserve"> before meetings and to gather feedback but s</w:t>
            </w:r>
            <w:r w:rsidR="00534A0B">
              <w:rPr>
                <w:rFonts w:ascii="Arial" w:hAnsi="Arial" w:cs="Arial"/>
              </w:rPr>
              <w:t xml:space="preserve">ometimes no reps turn up to a SSAM so the meeting </w:t>
            </w:r>
            <w:r w:rsidR="00C609F7">
              <w:rPr>
                <w:rFonts w:ascii="Arial" w:hAnsi="Arial" w:cs="Arial"/>
              </w:rPr>
              <w:t>can’t</w:t>
            </w:r>
            <w:r w:rsidR="00534A0B">
              <w:rPr>
                <w:rFonts w:ascii="Arial" w:hAnsi="Arial" w:cs="Arial"/>
              </w:rPr>
              <w:t xml:space="preserve"> </w:t>
            </w:r>
            <w:r w:rsidR="00D45A08">
              <w:rPr>
                <w:rFonts w:ascii="Arial" w:hAnsi="Arial" w:cs="Arial"/>
              </w:rPr>
              <w:t xml:space="preserve">run. </w:t>
            </w:r>
          </w:p>
          <w:p w14:paraId="2EB05F2E" w14:textId="77777777" w:rsidR="005C11F1" w:rsidRDefault="005C11F1" w:rsidP="00862434">
            <w:pPr>
              <w:rPr>
                <w:rFonts w:ascii="Arial" w:hAnsi="Arial" w:cs="Arial"/>
              </w:rPr>
            </w:pPr>
          </w:p>
          <w:p w14:paraId="7204B859" w14:textId="6B1374BC" w:rsidR="005C11F1" w:rsidRDefault="005C11F1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  <w:r w:rsidR="00454028">
              <w:rPr>
                <w:rFonts w:ascii="Arial" w:hAnsi="Arial" w:cs="Arial"/>
              </w:rPr>
              <w:t xml:space="preserve"> suggests that </w:t>
            </w:r>
            <w:r>
              <w:rPr>
                <w:rFonts w:ascii="Arial" w:hAnsi="Arial" w:cs="Arial"/>
              </w:rPr>
              <w:t xml:space="preserve">students don’t always realise that feedback needs to be raised before the meeting and instead students are just raising feedback during the meeting. </w:t>
            </w:r>
            <w:r w:rsidR="00534A0B">
              <w:rPr>
                <w:rFonts w:ascii="Arial" w:hAnsi="Arial" w:cs="Arial"/>
              </w:rPr>
              <w:t>Feedback that might be better off being raised during a complaints process is instead being brought to SSAM</w:t>
            </w:r>
            <w:r w:rsidR="00454028">
              <w:rPr>
                <w:rFonts w:ascii="Arial" w:hAnsi="Arial" w:cs="Arial"/>
              </w:rPr>
              <w:t xml:space="preserve"> etc. </w:t>
            </w:r>
          </w:p>
          <w:p w14:paraId="26030F85" w14:textId="77777777" w:rsidR="00D40EBC" w:rsidRDefault="00D40EBC" w:rsidP="00862434">
            <w:pPr>
              <w:rPr>
                <w:rFonts w:ascii="Arial" w:hAnsi="Arial" w:cs="Arial"/>
              </w:rPr>
            </w:pPr>
          </w:p>
          <w:p w14:paraId="6F2F3AAF" w14:textId="3F68D63B" w:rsidR="00D40EBC" w:rsidRDefault="00D40EBC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reinforces that the departments can be flexible </w:t>
            </w:r>
            <w:r w:rsidR="0030001C">
              <w:rPr>
                <w:rFonts w:ascii="Arial" w:hAnsi="Arial" w:cs="Arial"/>
              </w:rPr>
              <w:t>in their approach to running SSAM. If students</w:t>
            </w:r>
            <w:r w:rsidR="00454028">
              <w:rPr>
                <w:rFonts w:ascii="Arial" w:hAnsi="Arial" w:cs="Arial"/>
              </w:rPr>
              <w:t xml:space="preserve"> who aren’t trained reps</w:t>
            </w:r>
            <w:r w:rsidR="0030001C">
              <w:rPr>
                <w:rFonts w:ascii="Arial" w:hAnsi="Arial" w:cs="Arial"/>
              </w:rPr>
              <w:t xml:space="preserve"> attend a town hall and give </w:t>
            </w:r>
            <w:proofErr w:type="gramStart"/>
            <w:r w:rsidR="00454028">
              <w:rPr>
                <w:rFonts w:ascii="Arial" w:hAnsi="Arial" w:cs="Arial"/>
              </w:rPr>
              <w:t>feedback</w:t>
            </w:r>
            <w:proofErr w:type="gramEnd"/>
            <w:r w:rsidR="00454028">
              <w:rPr>
                <w:rFonts w:ascii="Arial" w:hAnsi="Arial" w:cs="Arial"/>
              </w:rPr>
              <w:t xml:space="preserve"> </w:t>
            </w:r>
            <w:r w:rsidR="0030001C">
              <w:rPr>
                <w:rFonts w:ascii="Arial" w:hAnsi="Arial" w:cs="Arial"/>
              </w:rPr>
              <w:t>there then that is more useful than no reps attending a SSAM.</w:t>
            </w:r>
          </w:p>
          <w:p w14:paraId="364A86AB" w14:textId="77777777" w:rsidR="0030001C" w:rsidRDefault="0030001C" w:rsidP="00862434">
            <w:pPr>
              <w:rPr>
                <w:rFonts w:ascii="Arial" w:hAnsi="Arial" w:cs="Arial"/>
              </w:rPr>
            </w:pPr>
          </w:p>
          <w:p w14:paraId="5E1BB616" w14:textId="3C9C68A9" w:rsidR="0030001C" w:rsidRDefault="0030001C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454028">
              <w:rPr>
                <w:rFonts w:ascii="Arial" w:hAnsi="Arial" w:cs="Arial"/>
              </w:rPr>
              <w:t xml:space="preserve"> suggests that it</w:t>
            </w:r>
            <w:r>
              <w:rPr>
                <w:rFonts w:ascii="Arial" w:hAnsi="Arial" w:cs="Arial"/>
              </w:rPr>
              <w:t xml:space="preserve"> may be worth reinforcing </w:t>
            </w:r>
            <w:r w:rsidR="00AB17B3">
              <w:rPr>
                <w:rFonts w:ascii="Arial" w:hAnsi="Arial" w:cs="Arial"/>
              </w:rPr>
              <w:t>the way that the meetings run</w:t>
            </w:r>
            <w:r w:rsidR="00454028">
              <w:rPr>
                <w:rFonts w:ascii="Arial" w:hAnsi="Arial" w:cs="Arial"/>
              </w:rPr>
              <w:t xml:space="preserve"> to ensure reps are aware of the process.</w:t>
            </w:r>
          </w:p>
          <w:p w14:paraId="7B0978A1" w14:textId="77777777" w:rsidR="00AB17B3" w:rsidRDefault="00AB17B3" w:rsidP="00862434">
            <w:pPr>
              <w:rPr>
                <w:rFonts w:ascii="Arial" w:hAnsi="Arial" w:cs="Arial"/>
              </w:rPr>
            </w:pPr>
          </w:p>
          <w:p w14:paraId="60B12BBE" w14:textId="471E7ED5" w:rsidR="00B948E7" w:rsidRDefault="00AB17B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</w:t>
            </w:r>
            <w:r w:rsidR="00454028">
              <w:rPr>
                <w:rFonts w:ascii="Arial" w:hAnsi="Arial" w:cs="Arial"/>
              </w:rPr>
              <w:t xml:space="preserve"> suggests that the rep recruitment should be more o</w:t>
            </w:r>
            <w:r>
              <w:rPr>
                <w:rFonts w:ascii="Arial" w:hAnsi="Arial" w:cs="Arial"/>
              </w:rPr>
              <w:t xml:space="preserve">f an official process. </w:t>
            </w:r>
            <w:r w:rsidR="00454028">
              <w:rPr>
                <w:rFonts w:ascii="Arial" w:hAnsi="Arial" w:cs="Arial"/>
              </w:rPr>
              <w:t>Maybe</w:t>
            </w:r>
            <w:r>
              <w:rPr>
                <w:rFonts w:ascii="Arial" w:hAnsi="Arial" w:cs="Arial"/>
              </w:rPr>
              <w:t xml:space="preserve"> there </w:t>
            </w:r>
            <w:r w:rsidR="00454028">
              <w:rPr>
                <w:rFonts w:ascii="Arial" w:hAnsi="Arial" w:cs="Arial"/>
              </w:rPr>
              <w:t xml:space="preserve">should </w:t>
            </w:r>
            <w:r>
              <w:rPr>
                <w:rFonts w:ascii="Arial" w:hAnsi="Arial" w:cs="Arial"/>
              </w:rPr>
              <w:t xml:space="preserve">be a CV to apply </w:t>
            </w:r>
            <w:r w:rsidR="00B948E7">
              <w:rPr>
                <w:rFonts w:ascii="Arial" w:hAnsi="Arial" w:cs="Arial"/>
              </w:rPr>
              <w:t>to make sure students are more dedicated to the role</w:t>
            </w:r>
            <w:r w:rsidR="00454028">
              <w:rPr>
                <w:rFonts w:ascii="Arial" w:hAnsi="Arial" w:cs="Arial"/>
              </w:rPr>
              <w:t xml:space="preserve"> rather than simply signing up and being a rep.</w:t>
            </w:r>
          </w:p>
          <w:p w14:paraId="6C49EE02" w14:textId="77777777" w:rsidR="002E12B7" w:rsidRDefault="002E12B7" w:rsidP="00862434">
            <w:pPr>
              <w:rPr>
                <w:rFonts w:ascii="Arial" w:hAnsi="Arial" w:cs="Arial"/>
              </w:rPr>
            </w:pPr>
          </w:p>
          <w:p w14:paraId="362653D1" w14:textId="664348A3" w:rsidR="002E12B7" w:rsidRDefault="002B624A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="00171907">
              <w:rPr>
                <w:rFonts w:ascii="Arial" w:hAnsi="Arial" w:cs="Arial"/>
              </w:rPr>
              <w:t xml:space="preserve">talks about the code of conduct for accountability </w:t>
            </w:r>
            <w:r w:rsidR="00454028">
              <w:rPr>
                <w:rFonts w:ascii="Arial" w:hAnsi="Arial" w:cs="Arial"/>
              </w:rPr>
              <w:t xml:space="preserve">of reps </w:t>
            </w:r>
            <w:r w:rsidR="00B72657">
              <w:rPr>
                <w:rFonts w:ascii="Arial" w:hAnsi="Arial" w:cs="Arial"/>
              </w:rPr>
              <w:t xml:space="preserve">and the reward </w:t>
            </w:r>
            <w:r w:rsidR="00454028">
              <w:rPr>
                <w:rFonts w:ascii="Arial" w:hAnsi="Arial" w:cs="Arial"/>
              </w:rPr>
              <w:t>and recognition for those</w:t>
            </w:r>
            <w:r w:rsidR="00B72657">
              <w:rPr>
                <w:rFonts w:ascii="Arial" w:hAnsi="Arial" w:cs="Arial"/>
              </w:rPr>
              <w:t xml:space="preserve"> who are attending meetings.</w:t>
            </w:r>
          </w:p>
          <w:p w14:paraId="67031EA0" w14:textId="77777777" w:rsidR="00171907" w:rsidRDefault="00171907" w:rsidP="00862434">
            <w:pPr>
              <w:rPr>
                <w:rFonts w:ascii="Arial" w:hAnsi="Arial" w:cs="Arial"/>
              </w:rPr>
            </w:pPr>
          </w:p>
          <w:p w14:paraId="2EB4AE11" w14:textId="162D2F63" w:rsidR="00171907" w:rsidRDefault="00171907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 suggests a form of thank you for doing the work – can reps receive a free SU ticket or think of an alternative of people who might not want that. </w:t>
            </w:r>
            <w:r w:rsidR="00B72657">
              <w:rPr>
                <w:rFonts w:ascii="Arial" w:hAnsi="Arial" w:cs="Arial"/>
              </w:rPr>
              <w:t>Members suggest rewards app or drink at COTS etc.</w:t>
            </w:r>
            <w:r w:rsidR="00454028">
              <w:rPr>
                <w:rFonts w:ascii="Arial" w:hAnsi="Arial" w:cs="Arial"/>
              </w:rPr>
              <w:t xml:space="preserve"> LF will raise this with SU</w:t>
            </w:r>
            <w:r w:rsidR="00AE608D">
              <w:rPr>
                <w:rFonts w:ascii="Arial" w:hAnsi="Arial" w:cs="Arial"/>
              </w:rPr>
              <w:t xml:space="preserve"> Voice Team. </w:t>
            </w:r>
            <w:r w:rsidR="00B72657">
              <w:rPr>
                <w:rFonts w:ascii="Arial" w:hAnsi="Arial" w:cs="Arial"/>
              </w:rPr>
              <w:t xml:space="preserve"> </w:t>
            </w:r>
          </w:p>
          <w:p w14:paraId="19BD66E8" w14:textId="77777777" w:rsidR="00B43B57" w:rsidRDefault="00B43B57" w:rsidP="00862434">
            <w:pPr>
              <w:rPr>
                <w:rFonts w:ascii="Arial" w:hAnsi="Arial" w:cs="Arial"/>
              </w:rPr>
            </w:pPr>
          </w:p>
          <w:p w14:paraId="30D8363B" w14:textId="51FD9DBB" w:rsidR="00B43B57" w:rsidRPr="001B1E2C" w:rsidRDefault="00B43B57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2E5CE8">
              <w:rPr>
                <w:rFonts w:ascii="Arial" w:hAnsi="Arial" w:cs="Arial"/>
              </w:rPr>
              <w:t xml:space="preserve"> shares that </w:t>
            </w:r>
            <w:r>
              <w:rPr>
                <w:rFonts w:ascii="Arial" w:hAnsi="Arial" w:cs="Arial"/>
              </w:rPr>
              <w:t>in EPMS there is EPMS network</w:t>
            </w:r>
            <w:r w:rsidR="002E5CE8">
              <w:rPr>
                <w:rFonts w:ascii="Arial" w:hAnsi="Arial" w:cs="Arial"/>
              </w:rPr>
              <w:t xml:space="preserve"> which is </w:t>
            </w:r>
            <w:r>
              <w:rPr>
                <w:rFonts w:ascii="Arial" w:hAnsi="Arial" w:cs="Arial"/>
              </w:rPr>
              <w:t xml:space="preserve">incentivised by £25 each time </w:t>
            </w:r>
            <w:r w:rsidR="00016813">
              <w:rPr>
                <w:rFonts w:ascii="Arial" w:hAnsi="Arial" w:cs="Arial"/>
              </w:rPr>
              <w:t>students turn up</w:t>
            </w:r>
            <w:r w:rsidR="002E5CE8">
              <w:rPr>
                <w:rFonts w:ascii="Arial" w:hAnsi="Arial" w:cs="Arial"/>
              </w:rPr>
              <w:t>.</w:t>
            </w:r>
            <w:r w:rsidR="00016813">
              <w:rPr>
                <w:rFonts w:ascii="Arial" w:hAnsi="Arial" w:cs="Arial"/>
              </w:rPr>
              <w:t xml:space="preserve"> </w:t>
            </w:r>
            <w:r w:rsidR="002E5CE8">
              <w:rPr>
                <w:rFonts w:ascii="Arial" w:hAnsi="Arial" w:cs="Arial"/>
              </w:rPr>
              <w:t>L</w:t>
            </w:r>
            <w:r w:rsidR="00016813">
              <w:rPr>
                <w:rFonts w:ascii="Arial" w:hAnsi="Arial" w:cs="Arial"/>
              </w:rPr>
              <w:t xml:space="preserve">ots of people </w:t>
            </w:r>
            <w:proofErr w:type="gramStart"/>
            <w:r w:rsidR="00016813">
              <w:rPr>
                <w:rFonts w:ascii="Arial" w:hAnsi="Arial" w:cs="Arial"/>
              </w:rPr>
              <w:t>attend,</w:t>
            </w:r>
            <w:proofErr w:type="gramEnd"/>
            <w:r w:rsidR="00016813">
              <w:rPr>
                <w:rFonts w:ascii="Arial" w:hAnsi="Arial" w:cs="Arial"/>
              </w:rPr>
              <w:t xml:space="preserve"> different people attend each time to contribute ideas</w:t>
            </w:r>
            <w:r w:rsidR="002E5CE8">
              <w:rPr>
                <w:rFonts w:ascii="Arial" w:hAnsi="Arial" w:cs="Arial"/>
              </w:rPr>
              <w:t xml:space="preserve"> and they receive </w:t>
            </w:r>
            <w:r w:rsidR="00016813">
              <w:rPr>
                <w:rFonts w:ascii="Arial" w:hAnsi="Arial" w:cs="Arial"/>
              </w:rPr>
              <w:t xml:space="preserve">more feedback from a session compared with a SSAM. Upfront incentive also makes people want to come along but it’s also </w:t>
            </w:r>
            <w:r w:rsidR="004858D6">
              <w:rPr>
                <w:rFonts w:ascii="Arial" w:hAnsi="Arial" w:cs="Arial"/>
              </w:rPr>
              <w:t>informal,</w:t>
            </w:r>
            <w:r w:rsidR="00016813">
              <w:rPr>
                <w:rFonts w:ascii="Arial" w:hAnsi="Arial" w:cs="Arial"/>
              </w:rPr>
              <w:t xml:space="preserve"> </w:t>
            </w:r>
            <w:r w:rsidR="004858D6">
              <w:rPr>
                <w:rFonts w:ascii="Arial" w:hAnsi="Arial" w:cs="Arial"/>
              </w:rPr>
              <w:t xml:space="preserve">so students feel motivated to share feedback.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5530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047769C5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646" w14:textId="3EFA64DC" w:rsidR="001C741E" w:rsidRPr="001B1E2C" w:rsidRDefault="004C5EB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5.Changes to Rep Recruitment windows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222" w14:textId="77777777" w:rsidR="001C741E" w:rsidRDefault="005F5855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 updates reps on the new recruitment windows and process.</w:t>
            </w:r>
          </w:p>
          <w:p w14:paraId="5673C839" w14:textId="77777777" w:rsidR="005F5855" w:rsidRDefault="005F5855" w:rsidP="00862434">
            <w:pPr>
              <w:rPr>
                <w:rFonts w:ascii="Arial" w:hAnsi="Arial" w:cs="Arial"/>
              </w:rPr>
            </w:pPr>
          </w:p>
          <w:p w14:paraId="01D3CAD1" w14:textId="79039920" w:rsidR="005F5855" w:rsidRPr="001B1E2C" w:rsidRDefault="005F5855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agree that it is clear and is a good idea.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8C0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0C622708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0C7" w14:textId="544F5E42" w:rsidR="001C741E" w:rsidRPr="001B1E2C" w:rsidRDefault="004C5EB3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6.PGT Experience Policy Enquiry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8B5" w14:textId="098FFBCF" w:rsidR="001C741E" w:rsidRDefault="00340CA8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305049">
              <w:rPr>
                <w:rFonts w:ascii="Arial" w:hAnsi="Arial" w:cs="Arial"/>
              </w:rPr>
              <w:t xml:space="preserve"> states that</w:t>
            </w:r>
            <w:r>
              <w:rPr>
                <w:rFonts w:ascii="Arial" w:hAnsi="Arial" w:cs="Arial"/>
              </w:rPr>
              <w:t xml:space="preserve"> </w:t>
            </w:r>
            <w:r w:rsidR="00305049">
              <w:rPr>
                <w:rFonts w:ascii="Arial" w:hAnsi="Arial" w:cs="Arial"/>
              </w:rPr>
              <w:t>RHUL</w:t>
            </w:r>
            <w:r>
              <w:rPr>
                <w:rFonts w:ascii="Arial" w:hAnsi="Arial" w:cs="Arial"/>
              </w:rPr>
              <w:t xml:space="preserve"> </w:t>
            </w:r>
            <w:r w:rsidR="00305049">
              <w:rPr>
                <w:rFonts w:ascii="Arial" w:hAnsi="Arial" w:cs="Arial"/>
              </w:rPr>
              <w:t xml:space="preserve">currently </w:t>
            </w:r>
            <w:r>
              <w:rPr>
                <w:rFonts w:ascii="Arial" w:hAnsi="Arial" w:cs="Arial"/>
              </w:rPr>
              <w:t xml:space="preserve">have about 1000 PGT students </w:t>
            </w:r>
            <w:r w:rsidR="00305049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they are an underrepresented group so</w:t>
            </w:r>
            <w:r w:rsidR="00305049">
              <w:rPr>
                <w:rFonts w:ascii="Arial" w:hAnsi="Arial" w:cs="Arial"/>
              </w:rPr>
              <w:t xml:space="preserve"> the SU</w:t>
            </w:r>
            <w:r>
              <w:rPr>
                <w:rFonts w:ascii="Arial" w:hAnsi="Arial" w:cs="Arial"/>
              </w:rPr>
              <w:t xml:space="preserve"> launched the enquiry to see what can be done to improve their experience. </w:t>
            </w:r>
          </w:p>
          <w:p w14:paraId="4E62B951" w14:textId="6574FE84" w:rsidR="005461F9" w:rsidRDefault="005461F9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went to Academic Board</w:t>
            </w:r>
            <w:r w:rsidR="00305049">
              <w:rPr>
                <w:rFonts w:ascii="Arial" w:hAnsi="Arial" w:cs="Arial"/>
              </w:rPr>
              <w:t xml:space="preserve"> and were</w:t>
            </w:r>
            <w:r>
              <w:rPr>
                <w:rFonts w:ascii="Arial" w:hAnsi="Arial" w:cs="Arial"/>
              </w:rPr>
              <w:t xml:space="preserve"> positively received and had feedback from </w:t>
            </w:r>
            <w:proofErr w:type="gramStart"/>
            <w:r>
              <w:rPr>
                <w:rFonts w:ascii="Arial" w:hAnsi="Arial" w:cs="Arial"/>
              </w:rPr>
              <w:t>Uni</w:t>
            </w:r>
            <w:proofErr w:type="gramEnd"/>
            <w:r>
              <w:rPr>
                <w:rFonts w:ascii="Arial" w:hAnsi="Arial" w:cs="Arial"/>
              </w:rPr>
              <w:t xml:space="preserve"> so focus is now on the implementation. </w:t>
            </w:r>
          </w:p>
          <w:p w14:paraId="2149646A" w14:textId="77777777" w:rsidR="005461F9" w:rsidRDefault="005461F9" w:rsidP="00862434">
            <w:pPr>
              <w:rPr>
                <w:rFonts w:ascii="Arial" w:hAnsi="Arial" w:cs="Arial"/>
              </w:rPr>
            </w:pPr>
          </w:p>
          <w:p w14:paraId="3B4BF8A7" w14:textId="7A8F472E" w:rsidR="005461F9" w:rsidRDefault="005461F9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</w:t>
            </w:r>
            <w:r w:rsidR="000421B5">
              <w:rPr>
                <w:rFonts w:ascii="Arial" w:hAnsi="Arial" w:cs="Arial"/>
              </w:rPr>
              <w:t xml:space="preserve">says that </w:t>
            </w:r>
            <w:r w:rsidR="00783998">
              <w:rPr>
                <w:rFonts w:ascii="Arial" w:hAnsi="Arial" w:cs="Arial"/>
              </w:rPr>
              <w:t>the SU will be</w:t>
            </w:r>
            <w:r>
              <w:rPr>
                <w:rFonts w:ascii="Arial" w:hAnsi="Arial" w:cs="Arial"/>
              </w:rPr>
              <w:t xml:space="preserve"> working with the </w:t>
            </w:r>
            <w:proofErr w:type="gramStart"/>
            <w:r>
              <w:rPr>
                <w:rFonts w:ascii="Arial" w:hAnsi="Arial" w:cs="Arial"/>
              </w:rPr>
              <w:t>Uni</w:t>
            </w:r>
            <w:proofErr w:type="gramEnd"/>
            <w:r>
              <w:rPr>
                <w:rFonts w:ascii="Arial" w:hAnsi="Arial" w:cs="Arial"/>
              </w:rPr>
              <w:t xml:space="preserve"> and</w:t>
            </w:r>
            <w:r w:rsidR="00783998">
              <w:rPr>
                <w:rFonts w:ascii="Arial" w:hAnsi="Arial" w:cs="Arial"/>
              </w:rPr>
              <w:t xml:space="preserve"> it should be</w:t>
            </w:r>
            <w:r>
              <w:rPr>
                <w:rFonts w:ascii="Arial" w:hAnsi="Arial" w:cs="Arial"/>
              </w:rPr>
              <w:t xml:space="preserve"> student voice driven. HH was the lead </w:t>
            </w:r>
            <w:proofErr w:type="spellStart"/>
            <w:r>
              <w:rPr>
                <w:rFonts w:ascii="Arial" w:hAnsi="Arial" w:cs="Arial"/>
              </w:rPr>
              <w:t>Sabb</w:t>
            </w:r>
            <w:proofErr w:type="spellEnd"/>
            <w:r>
              <w:rPr>
                <w:rFonts w:ascii="Arial" w:hAnsi="Arial" w:cs="Arial"/>
              </w:rPr>
              <w:t xml:space="preserve"> on </w:t>
            </w:r>
            <w:r w:rsidR="00783998">
              <w:rPr>
                <w:rFonts w:ascii="Arial" w:hAnsi="Arial" w:cs="Arial"/>
              </w:rPr>
              <w:t>the enquiry and</w:t>
            </w:r>
            <w:r>
              <w:rPr>
                <w:rFonts w:ascii="Arial" w:hAnsi="Arial" w:cs="Arial"/>
              </w:rPr>
              <w:t xml:space="preserve"> for 2024/25</w:t>
            </w:r>
            <w:r w:rsidR="00783998">
              <w:rPr>
                <w:rFonts w:ascii="Arial" w:hAnsi="Arial" w:cs="Arial"/>
              </w:rPr>
              <w:t>, it</w:t>
            </w:r>
            <w:r>
              <w:rPr>
                <w:rFonts w:ascii="Arial" w:hAnsi="Arial" w:cs="Arial"/>
              </w:rPr>
              <w:t xml:space="preserve"> needs to be pushed by the Student Voice team and maybe get a </w:t>
            </w:r>
            <w:proofErr w:type="spellStart"/>
            <w:r>
              <w:rPr>
                <w:rFonts w:ascii="Arial" w:hAnsi="Arial" w:cs="Arial"/>
              </w:rPr>
              <w:t>Sabb</w:t>
            </w:r>
            <w:proofErr w:type="spellEnd"/>
            <w:r>
              <w:rPr>
                <w:rFonts w:ascii="Arial" w:hAnsi="Arial" w:cs="Arial"/>
              </w:rPr>
              <w:t xml:space="preserve"> involved to lobby the </w:t>
            </w: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 and keep them accountable to implement the recommendations. </w:t>
            </w:r>
          </w:p>
          <w:p w14:paraId="0C74D51D" w14:textId="66859A01" w:rsidR="005461F9" w:rsidRDefault="005922F5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  <w:r w:rsidR="007839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spoke to </w:t>
            </w:r>
            <w:r w:rsidR="00105093">
              <w:rPr>
                <w:rFonts w:ascii="Arial" w:hAnsi="Arial" w:cs="Arial"/>
              </w:rPr>
              <w:t xml:space="preserve">London Graduate School </w:t>
            </w:r>
            <w:r w:rsidR="00015009">
              <w:rPr>
                <w:rFonts w:ascii="Arial" w:hAnsi="Arial" w:cs="Arial"/>
              </w:rPr>
              <w:t>students;</w:t>
            </w:r>
            <w:r>
              <w:rPr>
                <w:rFonts w:ascii="Arial" w:hAnsi="Arial" w:cs="Arial"/>
              </w:rPr>
              <w:t xml:space="preserve"> they are upset that they feel left out and didn’t expect the </w:t>
            </w:r>
            <w:r w:rsidR="007F0C64">
              <w:rPr>
                <w:rFonts w:ascii="Arial" w:hAnsi="Arial" w:cs="Arial"/>
              </w:rPr>
              <w:t xml:space="preserve">experience they’ve received. </w:t>
            </w:r>
            <w:r w:rsidR="00015009">
              <w:rPr>
                <w:rFonts w:ascii="Arial" w:hAnsi="Arial" w:cs="Arial"/>
              </w:rPr>
              <w:t>KB a</w:t>
            </w:r>
            <w:r w:rsidR="007F0C64">
              <w:rPr>
                <w:rFonts w:ascii="Arial" w:hAnsi="Arial" w:cs="Arial"/>
              </w:rPr>
              <w:t xml:space="preserve">sks if there </w:t>
            </w:r>
            <w:r w:rsidR="00015009">
              <w:rPr>
                <w:rFonts w:ascii="Arial" w:hAnsi="Arial" w:cs="Arial"/>
              </w:rPr>
              <w:t xml:space="preserve">are any </w:t>
            </w:r>
            <w:r w:rsidR="007F0C64">
              <w:rPr>
                <w:rFonts w:ascii="Arial" w:hAnsi="Arial" w:cs="Arial"/>
              </w:rPr>
              <w:t>events</w:t>
            </w:r>
            <w:r w:rsidR="00015009">
              <w:rPr>
                <w:rFonts w:ascii="Arial" w:hAnsi="Arial" w:cs="Arial"/>
              </w:rPr>
              <w:t xml:space="preserve"> being run for them.</w:t>
            </w:r>
          </w:p>
          <w:p w14:paraId="6B9D15CB" w14:textId="7093874C" w:rsidR="007F0C64" w:rsidRPr="001B1E2C" w:rsidRDefault="007F0C64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– talks about events recommended and SS and HK have spoken about events in summer tailored </w:t>
            </w:r>
            <w:r w:rsidR="00015009">
              <w:rPr>
                <w:rFonts w:ascii="Arial" w:hAnsi="Arial" w:cs="Arial"/>
              </w:rPr>
              <w:t>towards</w:t>
            </w:r>
            <w:r>
              <w:rPr>
                <w:rFonts w:ascii="Arial" w:hAnsi="Arial" w:cs="Arial"/>
              </w:rPr>
              <w:t xml:space="preserve"> PGT students </w:t>
            </w:r>
            <w:r w:rsidR="001A5463">
              <w:rPr>
                <w:rFonts w:ascii="Arial" w:hAnsi="Arial" w:cs="Arial"/>
              </w:rPr>
              <w:t xml:space="preserve">as they will still be on campus over summer.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443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42BED3DC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339" w14:textId="169BD771" w:rsidR="001C741E" w:rsidRPr="001B1E2C" w:rsidRDefault="0024256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7.Speak Week outcomes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90B" w14:textId="3EF44776" w:rsidR="00F46AD4" w:rsidRDefault="00F46AD4" w:rsidP="001C741E">
            <w:pPr>
              <w:rPr>
                <w:rFonts w:ascii="Arial" w:hAnsi="Arial" w:cs="Arial"/>
              </w:rPr>
            </w:pPr>
            <w:r w:rsidRPr="009C2B3F">
              <w:rPr>
                <w:rFonts w:ascii="Arial" w:hAnsi="Arial" w:cs="Arial"/>
              </w:rPr>
              <w:t>LF</w:t>
            </w:r>
            <w:r w:rsidR="00015009" w:rsidRPr="009C2B3F">
              <w:rPr>
                <w:rFonts w:ascii="Arial" w:hAnsi="Arial" w:cs="Arial"/>
              </w:rPr>
              <w:t xml:space="preserve"> </w:t>
            </w:r>
            <w:r w:rsidRPr="009C2B3F">
              <w:rPr>
                <w:rFonts w:ascii="Arial" w:hAnsi="Arial" w:cs="Arial"/>
              </w:rPr>
              <w:t xml:space="preserve">outlines the </w:t>
            </w:r>
            <w:r w:rsidR="003D1B69" w:rsidRPr="009C2B3F">
              <w:rPr>
                <w:rFonts w:ascii="Arial" w:hAnsi="Arial" w:cs="Arial"/>
              </w:rPr>
              <w:t xml:space="preserve">speak week </w:t>
            </w:r>
            <w:r w:rsidR="00015009" w:rsidRPr="009C2B3F">
              <w:rPr>
                <w:rFonts w:ascii="Arial" w:hAnsi="Arial" w:cs="Arial"/>
              </w:rPr>
              <w:t xml:space="preserve">education related </w:t>
            </w:r>
            <w:r w:rsidR="003D1B69" w:rsidRPr="009C2B3F">
              <w:rPr>
                <w:rFonts w:ascii="Arial" w:hAnsi="Arial" w:cs="Arial"/>
              </w:rPr>
              <w:t xml:space="preserve">points and asks </w:t>
            </w:r>
            <w:r w:rsidR="00015009" w:rsidRPr="009C2B3F">
              <w:rPr>
                <w:rFonts w:ascii="Arial" w:hAnsi="Arial" w:cs="Arial"/>
              </w:rPr>
              <w:t>members if there is</w:t>
            </w:r>
            <w:r w:rsidR="00B546CB" w:rsidRPr="009C2B3F">
              <w:rPr>
                <w:rFonts w:ascii="Arial" w:hAnsi="Arial" w:cs="Arial"/>
              </w:rPr>
              <w:t xml:space="preserve"> anything listed that </w:t>
            </w:r>
            <w:r w:rsidR="00015009" w:rsidRPr="009C2B3F">
              <w:rPr>
                <w:rFonts w:ascii="Arial" w:hAnsi="Arial" w:cs="Arial"/>
              </w:rPr>
              <w:t>they’d</w:t>
            </w:r>
            <w:r w:rsidR="00B546CB" w:rsidRPr="009C2B3F">
              <w:rPr>
                <w:rFonts w:ascii="Arial" w:hAnsi="Arial" w:cs="Arial"/>
              </w:rPr>
              <w:t xml:space="preserve"> like to be involved with</w:t>
            </w:r>
            <w:r w:rsidR="00015009" w:rsidRPr="009C2B3F">
              <w:rPr>
                <w:rFonts w:ascii="Arial" w:hAnsi="Arial" w:cs="Arial"/>
              </w:rPr>
              <w:t xml:space="preserve"> or if they’ve </w:t>
            </w:r>
            <w:r w:rsidR="00B546CB" w:rsidRPr="009C2B3F">
              <w:rPr>
                <w:rFonts w:ascii="Arial" w:hAnsi="Arial" w:cs="Arial"/>
              </w:rPr>
              <w:t>heard feedback/been doing any work related to any of these points?)</w:t>
            </w:r>
          </w:p>
          <w:p w14:paraId="4ADA33F1" w14:textId="77777777" w:rsidR="00F46AD4" w:rsidRDefault="00F46AD4" w:rsidP="001C741E">
            <w:pPr>
              <w:rPr>
                <w:rFonts w:ascii="Arial" w:hAnsi="Arial" w:cs="Arial"/>
              </w:rPr>
            </w:pPr>
          </w:p>
          <w:p w14:paraId="157C24CB" w14:textId="37A9E2B5" w:rsidR="001C741E" w:rsidRPr="001C741E" w:rsidRDefault="00F46AD4" w:rsidP="001C74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 </w:t>
            </w:r>
            <w:r w:rsidR="00015009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interested in the timetabl</w:t>
            </w:r>
            <w:r w:rsidR="00015009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points as that is on her agenda as incoming VP Ed so will </w:t>
            </w:r>
            <w:proofErr w:type="gramStart"/>
            <w:r>
              <w:rPr>
                <w:rFonts w:ascii="Arial" w:hAnsi="Arial" w:cs="Arial"/>
              </w:rPr>
              <w:t>look into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15009">
              <w:rPr>
                <w:rFonts w:ascii="Arial" w:hAnsi="Arial" w:cs="Arial"/>
              </w:rPr>
              <w:t>exploring</w:t>
            </w:r>
            <w:r>
              <w:rPr>
                <w:rFonts w:ascii="Arial" w:hAnsi="Arial" w:cs="Arial"/>
              </w:rPr>
              <w:t xml:space="preserve"> that</w:t>
            </w:r>
            <w:r w:rsidR="00015009">
              <w:rPr>
                <w:rFonts w:ascii="Arial" w:hAnsi="Arial" w:cs="Arial"/>
              </w:rPr>
              <w:t xml:space="preserve"> next year.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3C36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1C741E" w:rsidRPr="001B1E2C" w14:paraId="769D95C3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C82" w14:textId="6252CF20" w:rsidR="001C741E" w:rsidRPr="001B1E2C" w:rsidRDefault="0024256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8.School Rep Handovers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0F0" w14:textId="68ADCC7B" w:rsidR="001C741E" w:rsidRPr="001B1E2C" w:rsidRDefault="00B546CB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  <w:r w:rsidR="006943E2">
              <w:rPr>
                <w:rFonts w:ascii="Arial" w:hAnsi="Arial" w:cs="Arial"/>
              </w:rPr>
              <w:t xml:space="preserve"> shares that School Reps should begin thinking about producing a handover for those stepping into the role next year. </w:t>
            </w:r>
            <w:proofErr w:type="spellStart"/>
            <w:r w:rsidR="006943E2"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who are the reps’ allies in </w:t>
            </w: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, upcoming projects that </w:t>
            </w:r>
            <w:r w:rsidR="006943E2">
              <w:rPr>
                <w:rFonts w:ascii="Arial" w:hAnsi="Arial" w:cs="Arial"/>
              </w:rPr>
              <w:t>reps</w:t>
            </w:r>
            <w:r>
              <w:rPr>
                <w:rFonts w:ascii="Arial" w:hAnsi="Arial" w:cs="Arial"/>
              </w:rPr>
              <w:t xml:space="preserve"> been working on, anything that would help incoming reps. What else would </w:t>
            </w:r>
            <w:r w:rsidR="006943E2">
              <w:rPr>
                <w:rFonts w:ascii="Arial" w:hAnsi="Arial" w:cs="Arial"/>
              </w:rPr>
              <w:t>they</w:t>
            </w:r>
            <w:r>
              <w:rPr>
                <w:rFonts w:ascii="Arial" w:hAnsi="Arial" w:cs="Arial"/>
              </w:rPr>
              <w:t xml:space="preserve"> have wanted to know as a rep? </w:t>
            </w:r>
            <w:r w:rsidR="006943E2">
              <w:rPr>
                <w:rFonts w:ascii="Arial" w:hAnsi="Arial" w:cs="Arial"/>
              </w:rPr>
              <w:t>The Students</w:t>
            </w:r>
            <w:r>
              <w:rPr>
                <w:rFonts w:ascii="Arial" w:hAnsi="Arial" w:cs="Arial"/>
              </w:rPr>
              <w:t xml:space="preserve">’ Union will be in touch with reps shortly about that.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85F" w14:textId="77777777" w:rsidR="001C741E" w:rsidRPr="001B1E2C" w:rsidRDefault="001C741E" w:rsidP="00862434">
            <w:pPr>
              <w:rPr>
                <w:rFonts w:ascii="Arial" w:hAnsi="Arial" w:cs="Arial"/>
              </w:rPr>
            </w:pPr>
          </w:p>
        </w:tc>
      </w:tr>
      <w:tr w:rsidR="00242566" w:rsidRPr="001B1E2C" w14:paraId="203F6582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E89" w14:textId="2090B365" w:rsidR="00242566" w:rsidRDefault="0024256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9.University Update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5CC" w14:textId="6DA84E23" w:rsidR="00242566" w:rsidRDefault="00F76B97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SS talks about assessment futures </w:t>
            </w:r>
            <w:r w:rsidR="007A0EE1">
              <w:rPr>
                <w:rFonts w:ascii="Arial" w:hAnsi="Arial" w:cs="Arial"/>
              </w:rPr>
              <w:t>work;</w:t>
            </w:r>
            <w:r>
              <w:rPr>
                <w:rFonts w:ascii="Arial" w:hAnsi="Arial" w:cs="Arial"/>
              </w:rPr>
              <w:t xml:space="preserve"> School Reps are invited to these meetings and conversations</w:t>
            </w:r>
            <w:r w:rsidR="006943E2">
              <w:rPr>
                <w:rFonts w:ascii="Arial" w:hAnsi="Arial" w:cs="Arial"/>
              </w:rPr>
              <w:t xml:space="preserve"> for a reason so they shouldn’t feel</w:t>
            </w:r>
            <w:r>
              <w:rPr>
                <w:rFonts w:ascii="Arial" w:hAnsi="Arial" w:cs="Arial"/>
              </w:rPr>
              <w:t xml:space="preserve"> afraid to make their voices heard and relevant feedback is raised. </w:t>
            </w:r>
          </w:p>
          <w:p w14:paraId="27D7B9BE" w14:textId="77777777" w:rsidR="00EE3DDA" w:rsidRDefault="00EE3DDA" w:rsidP="00862434">
            <w:pPr>
              <w:rPr>
                <w:rFonts w:ascii="Arial" w:hAnsi="Arial" w:cs="Arial"/>
              </w:rPr>
            </w:pPr>
          </w:p>
          <w:p w14:paraId="159F49F2" w14:textId="381825CE" w:rsidR="00EE3DDA" w:rsidRDefault="00EE3DDA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uni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6943E2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planning strategy for 2030’s – Uni are in the library this week </w:t>
            </w:r>
            <w:r w:rsidR="007A0EE1">
              <w:rPr>
                <w:rFonts w:ascii="Arial" w:hAnsi="Arial" w:cs="Arial"/>
              </w:rPr>
              <w:t xml:space="preserve">talking to students about their </w:t>
            </w:r>
            <w:proofErr w:type="gramStart"/>
            <w:r w:rsidR="007A0EE1">
              <w:rPr>
                <w:rFonts w:ascii="Arial" w:hAnsi="Arial" w:cs="Arial"/>
              </w:rPr>
              <w:t>strategy</w:t>
            </w:r>
            <w:proofErr w:type="gramEnd"/>
            <w:r w:rsidR="007A0E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so SS encourages reps to go and speak and get involved. </w:t>
            </w:r>
          </w:p>
          <w:p w14:paraId="4B67FB49" w14:textId="77777777" w:rsidR="00EE3DDA" w:rsidRDefault="00EE3DDA" w:rsidP="00862434">
            <w:pPr>
              <w:rPr>
                <w:rFonts w:ascii="Arial" w:hAnsi="Arial" w:cs="Arial"/>
              </w:rPr>
            </w:pPr>
          </w:p>
          <w:p w14:paraId="2EDD0D5F" w14:textId="4DF3BDDD" w:rsidR="00EE3DDA" w:rsidRDefault="00B50FE4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</w:t>
            </w:r>
            <w:r w:rsidR="007A0EE1"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</w:rPr>
              <w:t xml:space="preserve"> been working on campaigns</w:t>
            </w:r>
            <w:r w:rsidR="007A0EE1">
              <w:rPr>
                <w:rFonts w:ascii="Arial" w:hAnsi="Arial" w:cs="Arial"/>
              </w:rPr>
              <w:t xml:space="preserve"> such as</w:t>
            </w:r>
            <w:r>
              <w:rPr>
                <w:rFonts w:ascii="Arial" w:hAnsi="Arial" w:cs="Arial"/>
              </w:rPr>
              <w:t xml:space="preserve"> </w:t>
            </w:r>
            <w:r w:rsidR="007A0EE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ost of </w:t>
            </w:r>
            <w:r w:rsidR="007A0EE1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iving</w:t>
            </w:r>
            <w:r w:rsidR="007A0EE1">
              <w:rPr>
                <w:rFonts w:ascii="Arial" w:hAnsi="Arial" w:cs="Arial"/>
              </w:rPr>
              <w:t>, me</w:t>
            </w:r>
            <w:r>
              <w:rPr>
                <w:rFonts w:ascii="Arial" w:hAnsi="Arial" w:cs="Arial"/>
              </w:rPr>
              <w:t xml:space="preserve">t the </w:t>
            </w:r>
            <w:r w:rsidR="007A0EE1">
              <w:rPr>
                <w:rFonts w:ascii="Arial" w:hAnsi="Arial" w:cs="Arial"/>
              </w:rPr>
              <w:t xml:space="preserve">local </w:t>
            </w:r>
            <w:r>
              <w:rPr>
                <w:rFonts w:ascii="Arial" w:hAnsi="Arial" w:cs="Arial"/>
              </w:rPr>
              <w:t>MP</w:t>
            </w:r>
            <w:r w:rsidR="007A0EE1">
              <w:rPr>
                <w:rFonts w:ascii="Arial" w:hAnsi="Arial" w:cs="Arial"/>
              </w:rPr>
              <w:t xml:space="preserve"> with the </w:t>
            </w:r>
            <w:proofErr w:type="spellStart"/>
            <w:r w:rsidR="007A0EE1">
              <w:rPr>
                <w:rFonts w:ascii="Arial" w:hAnsi="Arial" w:cs="Arial"/>
              </w:rPr>
              <w:t>Sabb</w:t>
            </w:r>
            <w:proofErr w:type="spellEnd"/>
            <w:r w:rsidR="007A0EE1">
              <w:rPr>
                <w:rFonts w:ascii="Arial" w:hAnsi="Arial" w:cs="Arial"/>
              </w:rPr>
              <w:t xml:space="preserve"> team and is </w:t>
            </w:r>
            <w:r>
              <w:rPr>
                <w:rFonts w:ascii="Arial" w:hAnsi="Arial" w:cs="Arial"/>
              </w:rPr>
              <w:t xml:space="preserve">going to write to </w:t>
            </w:r>
            <w:r w:rsidR="007A0EE1">
              <w:rPr>
                <w:rFonts w:ascii="Arial" w:hAnsi="Arial" w:cs="Arial"/>
              </w:rPr>
              <w:t xml:space="preserve">the </w:t>
            </w:r>
            <w:r w:rsidR="009C2B3F">
              <w:rPr>
                <w:rFonts w:ascii="Arial" w:hAnsi="Arial" w:cs="Arial"/>
              </w:rPr>
              <w:t>education minister</w:t>
            </w:r>
            <w:r>
              <w:rPr>
                <w:rFonts w:ascii="Arial" w:hAnsi="Arial" w:cs="Arial"/>
              </w:rPr>
              <w:t xml:space="preserve"> </w:t>
            </w:r>
            <w:r w:rsidR="002C03DA">
              <w:rPr>
                <w:rFonts w:ascii="Arial" w:hAnsi="Arial" w:cs="Arial"/>
              </w:rPr>
              <w:t xml:space="preserve">about part time students and their payment of council tax. </w:t>
            </w:r>
            <w:r w:rsidR="003834ED">
              <w:rPr>
                <w:rFonts w:ascii="Arial" w:hAnsi="Arial" w:cs="Arial"/>
              </w:rPr>
              <w:t xml:space="preserve">Meal deal giveaway and was very well received. </w:t>
            </w:r>
            <w:r w:rsidR="007A0EE1">
              <w:rPr>
                <w:rFonts w:ascii="Arial" w:hAnsi="Arial" w:cs="Arial"/>
              </w:rPr>
              <w:t>Has been w</w:t>
            </w:r>
            <w:r w:rsidR="003834ED">
              <w:rPr>
                <w:rFonts w:ascii="Arial" w:hAnsi="Arial" w:cs="Arial"/>
              </w:rPr>
              <w:t>orking on</w:t>
            </w:r>
            <w:r w:rsidR="007A0EE1">
              <w:rPr>
                <w:rFonts w:ascii="Arial" w:hAnsi="Arial" w:cs="Arial"/>
              </w:rPr>
              <w:t xml:space="preserve"> the</w:t>
            </w:r>
            <w:r w:rsidR="003834ED">
              <w:rPr>
                <w:rFonts w:ascii="Arial" w:hAnsi="Arial" w:cs="Arial"/>
              </w:rPr>
              <w:t xml:space="preserve"> Never OK campaign </w:t>
            </w:r>
            <w:r w:rsidR="007A0EE1">
              <w:rPr>
                <w:rFonts w:ascii="Arial" w:hAnsi="Arial" w:cs="Arial"/>
              </w:rPr>
              <w:t xml:space="preserve">and is </w:t>
            </w:r>
            <w:r w:rsidR="003834ED">
              <w:rPr>
                <w:rFonts w:ascii="Arial" w:hAnsi="Arial" w:cs="Arial"/>
              </w:rPr>
              <w:t xml:space="preserve">going to lobby </w:t>
            </w:r>
            <w:r w:rsidR="007A0EE1">
              <w:rPr>
                <w:rFonts w:ascii="Arial" w:hAnsi="Arial" w:cs="Arial"/>
              </w:rPr>
              <w:t xml:space="preserve">the </w:t>
            </w:r>
            <w:r w:rsidR="003834ED">
              <w:rPr>
                <w:rFonts w:ascii="Arial" w:hAnsi="Arial" w:cs="Arial"/>
              </w:rPr>
              <w:t xml:space="preserve">Uni on some things and SU </w:t>
            </w:r>
            <w:r w:rsidR="007A0EE1">
              <w:rPr>
                <w:rFonts w:ascii="Arial" w:hAnsi="Arial" w:cs="Arial"/>
              </w:rPr>
              <w:t>initiatives</w:t>
            </w:r>
            <w:r w:rsidR="003834ED">
              <w:rPr>
                <w:rFonts w:ascii="Arial" w:hAnsi="Arial" w:cs="Arial"/>
              </w:rPr>
              <w:t xml:space="preserve"> </w:t>
            </w:r>
            <w:r w:rsidR="007F5462">
              <w:rPr>
                <w:rFonts w:ascii="Arial" w:hAnsi="Arial" w:cs="Arial"/>
              </w:rPr>
              <w:t>around</w:t>
            </w:r>
            <w:r w:rsidR="003834ED">
              <w:rPr>
                <w:rFonts w:ascii="Arial" w:hAnsi="Arial" w:cs="Arial"/>
              </w:rPr>
              <w:t xml:space="preserve"> what support can we give students etc – read action plan page on SU website. </w:t>
            </w:r>
            <w:r w:rsidR="00BB219B">
              <w:rPr>
                <w:rFonts w:ascii="Arial" w:hAnsi="Arial" w:cs="Arial"/>
              </w:rPr>
              <w:t xml:space="preserve">Mitigation policy with extenuating circumstances </w:t>
            </w:r>
            <w:r w:rsidR="007F5462">
              <w:rPr>
                <w:rFonts w:ascii="Arial" w:hAnsi="Arial" w:cs="Arial"/>
              </w:rPr>
              <w:t>will be</w:t>
            </w:r>
            <w:r w:rsidR="00BB219B">
              <w:rPr>
                <w:rFonts w:ascii="Arial" w:hAnsi="Arial" w:cs="Arial"/>
              </w:rPr>
              <w:t xml:space="preserve"> implement</w:t>
            </w:r>
            <w:r w:rsidR="007F5462">
              <w:rPr>
                <w:rFonts w:ascii="Arial" w:hAnsi="Arial" w:cs="Arial"/>
              </w:rPr>
              <w:t>ed</w:t>
            </w:r>
            <w:r w:rsidR="00BB219B">
              <w:rPr>
                <w:rFonts w:ascii="Arial" w:hAnsi="Arial" w:cs="Arial"/>
              </w:rPr>
              <w:t xml:space="preserve"> for 2024/25, keeping the same extensions but introduce deferrals. </w:t>
            </w:r>
            <w:r w:rsidR="00F276AA">
              <w:rPr>
                <w:rFonts w:ascii="Arial" w:hAnsi="Arial" w:cs="Arial"/>
              </w:rPr>
              <w:t>(</w:t>
            </w:r>
            <w:r w:rsidR="009C2B3F">
              <w:rPr>
                <w:rFonts w:ascii="Arial" w:hAnsi="Arial" w:cs="Arial"/>
              </w:rPr>
              <w:t>Deferrals</w:t>
            </w:r>
            <w:r w:rsidR="00F276AA">
              <w:rPr>
                <w:rFonts w:ascii="Arial" w:hAnsi="Arial" w:cs="Arial"/>
              </w:rPr>
              <w:t xml:space="preserve"> don’t need evidence but how many deferrals can a student submit etc) HH to attend </w:t>
            </w:r>
            <w:r w:rsidR="007F5462">
              <w:rPr>
                <w:rFonts w:ascii="Arial" w:hAnsi="Arial" w:cs="Arial"/>
              </w:rPr>
              <w:t xml:space="preserve">relevant </w:t>
            </w:r>
            <w:proofErr w:type="gramStart"/>
            <w:r w:rsidR="00F276AA">
              <w:rPr>
                <w:rFonts w:ascii="Arial" w:hAnsi="Arial" w:cs="Arial"/>
              </w:rPr>
              <w:t>meeting</w:t>
            </w:r>
            <w:proofErr w:type="gramEnd"/>
            <w:r w:rsidR="00F276AA">
              <w:rPr>
                <w:rFonts w:ascii="Arial" w:hAnsi="Arial" w:cs="Arial"/>
              </w:rPr>
              <w:t xml:space="preserve"> on 27/03 and will update members </w:t>
            </w:r>
            <w:r w:rsidR="00900800">
              <w:rPr>
                <w:rFonts w:ascii="Arial" w:hAnsi="Arial" w:cs="Arial"/>
              </w:rPr>
              <w:t>once it has happened and to handover info to MG for next year.</w:t>
            </w:r>
          </w:p>
          <w:p w14:paraId="2AF2FAA5" w14:textId="77777777" w:rsidR="00900800" w:rsidRDefault="00900800" w:rsidP="00862434">
            <w:pPr>
              <w:rPr>
                <w:rFonts w:ascii="Arial" w:hAnsi="Arial" w:cs="Arial"/>
              </w:rPr>
            </w:pPr>
          </w:p>
          <w:p w14:paraId="46F999F2" w14:textId="32073BE4" w:rsidR="006322C4" w:rsidRDefault="00900800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NB </w:t>
            </w:r>
            <w:r w:rsidR="007F5462">
              <w:rPr>
                <w:rFonts w:ascii="Arial" w:hAnsi="Arial" w:cs="Arial"/>
              </w:rPr>
              <w:t>has delivered</w:t>
            </w:r>
            <w:r>
              <w:rPr>
                <w:rFonts w:ascii="Arial" w:hAnsi="Arial" w:cs="Arial"/>
              </w:rPr>
              <w:t xml:space="preserve"> </w:t>
            </w:r>
            <w:r w:rsidR="007F546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lcohol and </w:t>
            </w:r>
            <w:r w:rsidR="007F5462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rug awareness and </w:t>
            </w:r>
            <w:r w:rsidR="007F5462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ealthy </w:t>
            </w:r>
            <w:r w:rsidR="007F546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elationships </w:t>
            </w:r>
            <w:r w:rsidR="007F5462">
              <w:rPr>
                <w:rFonts w:ascii="Arial" w:hAnsi="Arial" w:cs="Arial"/>
              </w:rPr>
              <w:t>campaigns and has pl</w:t>
            </w:r>
            <w:r>
              <w:rPr>
                <w:rFonts w:ascii="Arial" w:hAnsi="Arial" w:cs="Arial"/>
              </w:rPr>
              <w:t xml:space="preserve">anned </w:t>
            </w:r>
            <w:r w:rsidR="0030765F">
              <w:rPr>
                <w:rFonts w:ascii="Arial" w:hAnsi="Arial" w:cs="Arial"/>
              </w:rPr>
              <w:t>and currently delivering Women’s</w:t>
            </w:r>
            <w:r>
              <w:rPr>
                <w:rFonts w:ascii="Arial" w:hAnsi="Arial" w:cs="Arial"/>
              </w:rPr>
              <w:t xml:space="preserve"> </w:t>
            </w:r>
            <w:r w:rsidR="0030765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istory </w:t>
            </w:r>
            <w:r w:rsidR="0030765F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onth and lots of events and themes throughout the month to raise awareness/educate. </w:t>
            </w:r>
            <w:r w:rsidR="001F2BD5">
              <w:rPr>
                <w:rFonts w:ascii="Arial" w:hAnsi="Arial" w:cs="Arial"/>
              </w:rPr>
              <w:t xml:space="preserve">Going to be </w:t>
            </w:r>
            <w:r w:rsidR="00407A27">
              <w:rPr>
                <w:rFonts w:ascii="Arial" w:hAnsi="Arial" w:cs="Arial"/>
              </w:rPr>
              <w:t>launching</w:t>
            </w:r>
            <w:r w:rsidR="001F2BD5">
              <w:rPr>
                <w:rFonts w:ascii="Arial" w:hAnsi="Arial" w:cs="Arial"/>
              </w:rPr>
              <w:t xml:space="preserve"> a feedback survey and focus </w:t>
            </w:r>
            <w:r w:rsidR="00407A27">
              <w:rPr>
                <w:rFonts w:ascii="Arial" w:hAnsi="Arial" w:cs="Arial"/>
              </w:rPr>
              <w:t>group</w:t>
            </w:r>
            <w:r w:rsidR="001F2BD5">
              <w:rPr>
                <w:rFonts w:ascii="Arial" w:hAnsi="Arial" w:cs="Arial"/>
              </w:rPr>
              <w:t xml:space="preserve"> around </w:t>
            </w:r>
            <w:proofErr w:type="gramStart"/>
            <w:r w:rsidR="001F2BD5">
              <w:rPr>
                <w:rFonts w:ascii="Arial" w:hAnsi="Arial" w:cs="Arial"/>
              </w:rPr>
              <w:t>making sport</w:t>
            </w:r>
            <w:proofErr w:type="gramEnd"/>
            <w:r w:rsidR="001F2BD5">
              <w:rPr>
                <w:rFonts w:ascii="Arial" w:hAnsi="Arial" w:cs="Arial"/>
              </w:rPr>
              <w:t xml:space="preserve"> and more accessible for </w:t>
            </w:r>
            <w:r w:rsidR="007E3447">
              <w:rPr>
                <w:rFonts w:ascii="Arial" w:hAnsi="Arial" w:cs="Arial"/>
              </w:rPr>
              <w:t>women.</w:t>
            </w:r>
            <w:r w:rsidR="001F2BD5">
              <w:rPr>
                <w:rFonts w:ascii="Arial" w:hAnsi="Arial" w:cs="Arial"/>
              </w:rPr>
              <w:t xml:space="preserve"> </w:t>
            </w:r>
            <w:r w:rsidR="007E3447">
              <w:rPr>
                <w:rFonts w:ascii="Arial" w:hAnsi="Arial" w:cs="Arial"/>
              </w:rPr>
              <w:t>W</w:t>
            </w:r>
            <w:r w:rsidR="001F2BD5">
              <w:rPr>
                <w:rFonts w:ascii="Arial" w:hAnsi="Arial" w:cs="Arial"/>
              </w:rPr>
              <w:t xml:space="preserve">orking with </w:t>
            </w:r>
            <w:r w:rsidR="007E3447">
              <w:rPr>
                <w:rFonts w:ascii="Arial" w:hAnsi="Arial" w:cs="Arial"/>
              </w:rPr>
              <w:t>Alastair</w:t>
            </w:r>
            <w:r w:rsidR="001F2BD5">
              <w:rPr>
                <w:rFonts w:ascii="Arial" w:hAnsi="Arial" w:cs="Arial"/>
              </w:rPr>
              <w:t xml:space="preserve"> and </w:t>
            </w:r>
            <w:r w:rsidR="007E3447">
              <w:rPr>
                <w:rFonts w:ascii="Arial" w:hAnsi="Arial" w:cs="Arial"/>
              </w:rPr>
              <w:t xml:space="preserve">the </w:t>
            </w:r>
            <w:proofErr w:type="spellStart"/>
            <w:r w:rsidR="001F2BD5">
              <w:rPr>
                <w:rFonts w:ascii="Arial" w:hAnsi="Arial" w:cs="Arial"/>
              </w:rPr>
              <w:t>uni</w:t>
            </w:r>
            <w:proofErr w:type="spellEnd"/>
            <w:r w:rsidR="001F2BD5">
              <w:rPr>
                <w:rFonts w:ascii="Arial" w:hAnsi="Arial" w:cs="Arial"/>
              </w:rPr>
              <w:t xml:space="preserve"> to introduce</w:t>
            </w:r>
            <w:r w:rsidR="007E3447">
              <w:rPr>
                <w:rFonts w:ascii="Arial" w:hAnsi="Arial" w:cs="Arial"/>
              </w:rPr>
              <w:t xml:space="preserve"> the</w:t>
            </w:r>
            <w:r w:rsidR="001F2BD5">
              <w:rPr>
                <w:rFonts w:ascii="Arial" w:hAnsi="Arial" w:cs="Arial"/>
              </w:rPr>
              <w:t xml:space="preserve"> </w:t>
            </w:r>
            <w:r w:rsidR="007E3447">
              <w:rPr>
                <w:rFonts w:ascii="Arial" w:hAnsi="Arial" w:cs="Arial"/>
              </w:rPr>
              <w:t>F</w:t>
            </w:r>
            <w:r w:rsidR="001F2BD5">
              <w:rPr>
                <w:rFonts w:ascii="Arial" w:hAnsi="Arial" w:cs="Arial"/>
              </w:rPr>
              <w:t xml:space="preserve">estival of </w:t>
            </w:r>
            <w:r w:rsidR="007E3447">
              <w:rPr>
                <w:rFonts w:ascii="Arial" w:hAnsi="Arial" w:cs="Arial"/>
              </w:rPr>
              <w:t>L</w:t>
            </w:r>
            <w:r w:rsidR="001F2BD5">
              <w:rPr>
                <w:rFonts w:ascii="Arial" w:hAnsi="Arial" w:cs="Arial"/>
              </w:rPr>
              <w:t xml:space="preserve">anguage and </w:t>
            </w:r>
            <w:r w:rsidR="007E3447">
              <w:rPr>
                <w:rFonts w:ascii="Arial" w:hAnsi="Arial" w:cs="Arial"/>
              </w:rPr>
              <w:t>C</w:t>
            </w:r>
            <w:r w:rsidR="001F2BD5">
              <w:rPr>
                <w:rFonts w:ascii="Arial" w:hAnsi="Arial" w:cs="Arial"/>
              </w:rPr>
              <w:t>ulture in May</w:t>
            </w:r>
            <w:r w:rsidR="006322C4">
              <w:rPr>
                <w:rFonts w:ascii="Arial" w:hAnsi="Arial" w:cs="Arial"/>
              </w:rPr>
              <w:t xml:space="preserve"> with performances</w:t>
            </w:r>
            <w:r w:rsidR="007E3447">
              <w:rPr>
                <w:rFonts w:ascii="Arial" w:hAnsi="Arial" w:cs="Arial"/>
              </w:rPr>
              <w:t xml:space="preserve"> and </w:t>
            </w:r>
            <w:r w:rsidR="006322C4">
              <w:rPr>
                <w:rFonts w:ascii="Arial" w:hAnsi="Arial" w:cs="Arial"/>
              </w:rPr>
              <w:t xml:space="preserve">dances etc. Ran </w:t>
            </w:r>
            <w:r w:rsidR="007E3447">
              <w:rPr>
                <w:rFonts w:ascii="Arial" w:hAnsi="Arial" w:cs="Arial"/>
              </w:rPr>
              <w:t xml:space="preserve">an </w:t>
            </w:r>
            <w:r w:rsidR="006322C4">
              <w:rPr>
                <w:rFonts w:ascii="Arial" w:hAnsi="Arial" w:cs="Arial"/>
              </w:rPr>
              <w:t xml:space="preserve">international student focus group </w:t>
            </w:r>
            <w:r w:rsidR="006322C4">
              <w:rPr>
                <w:rFonts w:ascii="Arial" w:hAnsi="Arial" w:cs="Arial"/>
              </w:rPr>
              <w:lastRenderedPageBreak/>
              <w:t xml:space="preserve">but with no attendees, will launch a survey at end of the year instead. </w:t>
            </w:r>
          </w:p>
          <w:p w14:paraId="1AD45745" w14:textId="73C815E6" w:rsidR="00900800" w:rsidRPr="006322C4" w:rsidRDefault="00900800" w:rsidP="006322C4">
            <w:pPr>
              <w:pStyle w:val="ListParagraph"/>
              <w:ind w:left="420"/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250" w14:textId="77777777" w:rsidR="00242566" w:rsidRPr="001B1E2C" w:rsidRDefault="00242566" w:rsidP="00862434">
            <w:pPr>
              <w:rPr>
                <w:rFonts w:ascii="Arial" w:hAnsi="Arial" w:cs="Arial"/>
              </w:rPr>
            </w:pPr>
          </w:p>
        </w:tc>
      </w:tr>
      <w:tr w:rsidR="00242566" w:rsidRPr="001B1E2C" w14:paraId="25730B71" w14:textId="77777777" w:rsidTr="00862434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C61" w14:textId="01310C82" w:rsidR="00242566" w:rsidRDefault="0024256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10.AOB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D19" w14:textId="3A43E077" w:rsidR="00242566" w:rsidRDefault="00242566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 BBQ</w:t>
            </w:r>
            <w:r w:rsidR="007E3447">
              <w:rPr>
                <w:rFonts w:ascii="Arial" w:hAnsi="Arial" w:cs="Arial"/>
              </w:rPr>
              <w:t xml:space="preserve"> will be taking place on </w:t>
            </w:r>
            <w:r w:rsidR="006322C4">
              <w:rPr>
                <w:rFonts w:ascii="Arial" w:hAnsi="Arial" w:cs="Arial"/>
              </w:rPr>
              <w:t>Weds 2</w:t>
            </w:r>
            <w:r w:rsidR="0034267B">
              <w:rPr>
                <w:rFonts w:ascii="Arial" w:hAnsi="Arial" w:cs="Arial"/>
              </w:rPr>
              <w:t>2</w:t>
            </w:r>
            <w:r w:rsidR="0034267B" w:rsidRPr="0034267B">
              <w:rPr>
                <w:rFonts w:ascii="Arial" w:hAnsi="Arial" w:cs="Arial"/>
                <w:vertAlign w:val="superscript"/>
              </w:rPr>
              <w:t>nd</w:t>
            </w:r>
            <w:r w:rsidR="0034267B">
              <w:rPr>
                <w:rFonts w:ascii="Arial" w:hAnsi="Arial" w:cs="Arial"/>
              </w:rPr>
              <w:t xml:space="preserve"> </w:t>
            </w:r>
            <w:r w:rsidR="006322C4">
              <w:rPr>
                <w:rFonts w:ascii="Arial" w:hAnsi="Arial" w:cs="Arial"/>
              </w:rPr>
              <w:t>May</w:t>
            </w:r>
            <w:r w:rsidR="007E3447">
              <w:rPr>
                <w:rFonts w:ascii="Arial" w:hAnsi="Arial" w:cs="Arial"/>
              </w:rPr>
              <w:t xml:space="preserve">, all reps and key contacts invited and there will be some awards and </w:t>
            </w:r>
            <w:r w:rsidR="00944EF7">
              <w:rPr>
                <w:rFonts w:ascii="Arial" w:hAnsi="Arial" w:cs="Arial"/>
              </w:rPr>
              <w:t>a chance to celebrate together at the end of the year.</w:t>
            </w:r>
            <w:r w:rsidR="003173EC">
              <w:rPr>
                <w:rFonts w:ascii="Arial" w:hAnsi="Arial" w:cs="Arial"/>
              </w:rPr>
              <w:t xml:space="preserve"> </w:t>
            </w:r>
          </w:p>
          <w:p w14:paraId="0E468430" w14:textId="77777777" w:rsidR="00242566" w:rsidRDefault="00242566" w:rsidP="00862434">
            <w:pPr>
              <w:rPr>
                <w:rFonts w:ascii="Arial" w:hAnsi="Arial" w:cs="Arial"/>
              </w:rPr>
            </w:pPr>
          </w:p>
          <w:p w14:paraId="67E00680" w14:textId="4BFD314C" w:rsidR="00242566" w:rsidRPr="001B1E2C" w:rsidRDefault="00A42B9E" w:rsidP="008624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 </w:t>
            </w:r>
            <w:r w:rsidR="00944EF7">
              <w:rPr>
                <w:rFonts w:ascii="Arial" w:hAnsi="Arial" w:cs="Arial"/>
              </w:rPr>
              <w:t xml:space="preserve">has </w:t>
            </w:r>
            <w:r>
              <w:rPr>
                <w:rFonts w:ascii="Arial" w:hAnsi="Arial" w:cs="Arial"/>
              </w:rPr>
              <w:t>been given money</w:t>
            </w:r>
            <w:r w:rsidR="00944EF7">
              <w:rPr>
                <w:rFonts w:ascii="Arial" w:hAnsi="Arial" w:cs="Arial"/>
              </w:rPr>
              <w:t xml:space="preserve"> by the </w:t>
            </w:r>
            <w:proofErr w:type="gramStart"/>
            <w:r w:rsidR="00944EF7">
              <w:rPr>
                <w:rFonts w:ascii="Arial" w:hAnsi="Arial" w:cs="Arial"/>
              </w:rPr>
              <w:t>School</w:t>
            </w:r>
            <w:proofErr w:type="gramEnd"/>
            <w:r>
              <w:rPr>
                <w:rFonts w:ascii="Arial" w:hAnsi="Arial" w:cs="Arial"/>
              </w:rPr>
              <w:t xml:space="preserve"> to organise a social event for LSS at end of term</w:t>
            </w:r>
            <w:r w:rsidR="00526849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 xml:space="preserve">. </w:t>
            </w:r>
            <w:r w:rsidR="00E53852">
              <w:rPr>
                <w:rFonts w:ascii="Arial" w:hAnsi="Arial" w:cs="Arial"/>
              </w:rPr>
              <w:t>SS to put OC in touch with</w:t>
            </w:r>
            <w:r w:rsidR="00944EF7">
              <w:rPr>
                <w:rFonts w:ascii="Arial" w:hAnsi="Arial" w:cs="Arial"/>
              </w:rPr>
              <w:t xml:space="preserve"> Students’ Union</w:t>
            </w:r>
            <w:r w:rsidR="00E53852">
              <w:rPr>
                <w:rFonts w:ascii="Arial" w:hAnsi="Arial" w:cs="Arial"/>
              </w:rPr>
              <w:t xml:space="preserve"> trading team to help organise.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3E5C" w14:textId="77777777" w:rsidR="00242566" w:rsidRPr="001B1E2C" w:rsidRDefault="00242566" w:rsidP="00862434">
            <w:pPr>
              <w:rPr>
                <w:rFonts w:ascii="Arial" w:hAnsi="Arial" w:cs="Arial"/>
              </w:rPr>
            </w:pPr>
          </w:p>
        </w:tc>
      </w:tr>
    </w:tbl>
    <w:p w14:paraId="6C1E47FB" w14:textId="77777777" w:rsidR="00AA1EAB" w:rsidRDefault="00AA1EAB"/>
    <w:sectPr w:rsidR="00AA1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C98"/>
    <w:multiLevelType w:val="hybridMultilevel"/>
    <w:tmpl w:val="4C00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883"/>
    <w:multiLevelType w:val="hybridMultilevel"/>
    <w:tmpl w:val="B1A6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4DD6"/>
    <w:multiLevelType w:val="hybridMultilevel"/>
    <w:tmpl w:val="E83CDEF6"/>
    <w:lvl w:ilvl="0" w:tplc="30FE0FFE">
      <w:start w:val="1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F3947BA"/>
    <w:multiLevelType w:val="hybridMultilevel"/>
    <w:tmpl w:val="2782E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1054">
    <w:abstractNumId w:val="1"/>
  </w:num>
  <w:num w:numId="2" w16cid:durableId="645550912">
    <w:abstractNumId w:val="3"/>
  </w:num>
  <w:num w:numId="3" w16cid:durableId="1956135961">
    <w:abstractNumId w:val="0"/>
  </w:num>
  <w:num w:numId="4" w16cid:durableId="205299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1E"/>
    <w:rsid w:val="00015009"/>
    <w:rsid w:val="00016813"/>
    <w:rsid w:val="000421B5"/>
    <w:rsid w:val="00061207"/>
    <w:rsid w:val="000A074C"/>
    <w:rsid w:val="000C54DC"/>
    <w:rsid w:val="000E1600"/>
    <w:rsid w:val="000F758F"/>
    <w:rsid w:val="00105093"/>
    <w:rsid w:val="00142437"/>
    <w:rsid w:val="00171907"/>
    <w:rsid w:val="00197913"/>
    <w:rsid w:val="001A5463"/>
    <w:rsid w:val="001C741E"/>
    <w:rsid w:val="001F2BD5"/>
    <w:rsid w:val="00225C69"/>
    <w:rsid w:val="00242566"/>
    <w:rsid w:val="002A4E6F"/>
    <w:rsid w:val="002B612E"/>
    <w:rsid w:val="002B624A"/>
    <w:rsid w:val="002C03DA"/>
    <w:rsid w:val="002C479A"/>
    <w:rsid w:val="002D334D"/>
    <w:rsid w:val="002D7607"/>
    <w:rsid w:val="002E0BB3"/>
    <w:rsid w:val="002E12B7"/>
    <w:rsid w:val="002E5CE8"/>
    <w:rsid w:val="002F48C9"/>
    <w:rsid w:val="0030001C"/>
    <w:rsid w:val="00305049"/>
    <w:rsid w:val="0030765F"/>
    <w:rsid w:val="003173EC"/>
    <w:rsid w:val="00340CA8"/>
    <w:rsid w:val="0034267B"/>
    <w:rsid w:val="0034540A"/>
    <w:rsid w:val="003834ED"/>
    <w:rsid w:val="003D1B69"/>
    <w:rsid w:val="003D6B99"/>
    <w:rsid w:val="003E190E"/>
    <w:rsid w:val="00407A27"/>
    <w:rsid w:val="00454028"/>
    <w:rsid w:val="004540A6"/>
    <w:rsid w:val="004630D6"/>
    <w:rsid w:val="00483FB9"/>
    <w:rsid w:val="004858D6"/>
    <w:rsid w:val="004C5EB3"/>
    <w:rsid w:val="00526849"/>
    <w:rsid w:val="00534A0B"/>
    <w:rsid w:val="005461F9"/>
    <w:rsid w:val="00570454"/>
    <w:rsid w:val="005922F5"/>
    <w:rsid w:val="005C11F1"/>
    <w:rsid w:val="005C551A"/>
    <w:rsid w:val="005F5855"/>
    <w:rsid w:val="006173D7"/>
    <w:rsid w:val="006322C4"/>
    <w:rsid w:val="0065631C"/>
    <w:rsid w:val="00680D1A"/>
    <w:rsid w:val="006943E2"/>
    <w:rsid w:val="006D7DFC"/>
    <w:rsid w:val="006E4F0F"/>
    <w:rsid w:val="0071774B"/>
    <w:rsid w:val="0072563F"/>
    <w:rsid w:val="00783998"/>
    <w:rsid w:val="007A0EE1"/>
    <w:rsid w:val="007B7B22"/>
    <w:rsid w:val="007C6CEA"/>
    <w:rsid w:val="007D1C5E"/>
    <w:rsid w:val="007D2533"/>
    <w:rsid w:val="007E3447"/>
    <w:rsid w:val="007F0C64"/>
    <w:rsid w:val="007F5462"/>
    <w:rsid w:val="00832136"/>
    <w:rsid w:val="00834F57"/>
    <w:rsid w:val="0085288A"/>
    <w:rsid w:val="008938C7"/>
    <w:rsid w:val="008D006A"/>
    <w:rsid w:val="008D1D08"/>
    <w:rsid w:val="008E52AA"/>
    <w:rsid w:val="00900800"/>
    <w:rsid w:val="00943846"/>
    <w:rsid w:val="00944EF7"/>
    <w:rsid w:val="00951FF0"/>
    <w:rsid w:val="00962E70"/>
    <w:rsid w:val="00981781"/>
    <w:rsid w:val="009C2B3F"/>
    <w:rsid w:val="009F2A8B"/>
    <w:rsid w:val="009F3519"/>
    <w:rsid w:val="00A07C2A"/>
    <w:rsid w:val="00A42B9E"/>
    <w:rsid w:val="00A4570A"/>
    <w:rsid w:val="00AA1EAB"/>
    <w:rsid w:val="00AA7E7F"/>
    <w:rsid w:val="00AB17B3"/>
    <w:rsid w:val="00AE608D"/>
    <w:rsid w:val="00B0434A"/>
    <w:rsid w:val="00B33189"/>
    <w:rsid w:val="00B43B57"/>
    <w:rsid w:val="00B50FE4"/>
    <w:rsid w:val="00B546CB"/>
    <w:rsid w:val="00B72657"/>
    <w:rsid w:val="00B948E7"/>
    <w:rsid w:val="00B9539D"/>
    <w:rsid w:val="00BB219B"/>
    <w:rsid w:val="00C101FF"/>
    <w:rsid w:val="00C609F7"/>
    <w:rsid w:val="00C62357"/>
    <w:rsid w:val="00CE315D"/>
    <w:rsid w:val="00D40EBC"/>
    <w:rsid w:val="00D45A08"/>
    <w:rsid w:val="00DB1726"/>
    <w:rsid w:val="00E0110A"/>
    <w:rsid w:val="00E31EF9"/>
    <w:rsid w:val="00E45BA0"/>
    <w:rsid w:val="00E53852"/>
    <w:rsid w:val="00EE3DDA"/>
    <w:rsid w:val="00EF5C0E"/>
    <w:rsid w:val="00F276AA"/>
    <w:rsid w:val="00F46AD4"/>
    <w:rsid w:val="00F60969"/>
    <w:rsid w:val="00F76B97"/>
    <w:rsid w:val="00F80BB5"/>
    <w:rsid w:val="00FA7293"/>
    <w:rsid w:val="00FD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FD8C"/>
  <w15:chartTrackingRefBased/>
  <w15:docId w15:val="{69F50EF1-BD7E-46F9-901D-9FCCE29D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1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4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1C741E"/>
  </w:style>
  <w:style w:type="paragraph" w:styleId="ListParagraph">
    <w:name w:val="List Paragraph"/>
    <w:basedOn w:val="Normal"/>
    <w:uiPriority w:val="34"/>
    <w:qFormat/>
    <w:rsid w:val="001C741E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0507d-80a1-4e29-a07a-a0a0b40e4584">
      <Terms xmlns="http://schemas.microsoft.com/office/infopath/2007/PartnerControls"/>
    </lcf76f155ced4ddcb4097134ff3c332f>
    <TaxCatchAll xmlns="894d3d3f-6e85-4a68-b683-efa9da3b6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C0F3336AD4C8ADBBB800F4DB5DD" ma:contentTypeVersion="15" ma:contentTypeDescription="Create a new document." ma:contentTypeScope="" ma:versionID="c1ffc8553f6012c2bf594fb27ad715db">
  <xsd:schema xmlns:xsd="http://www.w3.org/2001/XMLSchema" xmlns:xs="http://www.w3.org/2001/XMLSchema" xmlns:p="http://schemas.microsoft.com/office/2006/metadata/properties" xmlns:ns2="6c80507d-80a1-4e29-a07a-a0a0b40e4584" xmlns:ns3="894d3d3f-6e85-4a68-b683-efa9da3b6fe9" targetNamespace="http://schemas.microsoft.com/office/2006/metadata/properties" ma:root="true" ma:fieldsID="fb52dd487d68d6935db83fb49bf5394b" ns2:_="" ns3:_="">
    <xsd:import namespace="6c80507d-80a1-4e29-a07a-a0a0b40e4584"/>
    <xsd:import namespace="894d3d3f-6e85-4a68-b683-efa9da3b6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0507d-80a1-4e29-a07a-a0a0b40e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1e6708-c250-41d0-920d-8c38044c1b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d3d3f-6e85-4a68-b683-efa9da3b6fe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d5e365f-89f9-40b3-9e59-6a28d7934140}" ma:internalName="TaxCatchAll" ma:showField="CatchAllData" ma:web="894d3d3f-6e85-4a68-b683-efa9da3b6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6B5C5-CB17-46E2-8CF6-5EBB26F4FDDC}">
  <ds:schemaRefs>
    <ds:schemaRef ds:uri="http://schemas.microsoft.com/office/2006/metadata/properties"/>
    <ds:schemaRef ds:uri="http://schemas.microsoft.com/office/infopath/2007/PartnerControls"/>
    <ds:schemaRef ds:uri="6c80507d-80a1-4e29-a07a-a0a0b40e4584"/>
    <ds:schemaRef ds:uri="894d3d3f-6e85-4a68-b683-efa9da3b6fe9"/>
  </ds:schemaRefs>
</ds:datastoreItem>
</file>

<file path=customXml/itemProps2.xml><?xml version="1.0" encoding="utf-8"?>
<ds:datastoreItem xmlns:ds="http://schemas.openxmlformats.org/officeDocument/2006/customXml" ds:itemID="{5C489569-96FB-442F-8BB1-B695E283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1641-C42C-4660-A2A6-BC36FCFFB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0507d-80a1-4e29-a07a-a0a0b40e4584"/>
    <ds:schemaRef ds:uri="894d3d3f-6e85-4a68-b683-efa9da3b6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Lauryn</dc:creator>
  <cp:keywords/>
  <dc:description/>
  <cp:lastModifiedBy>Fleming, Lauryn</cp:lastModifiedBy>
  <cp:revision>120</cp:revision>
  <dcterms:created xsi:type="dcterms:W3CDTF">2024-03-22T09:44:00Z</dcterms:created>
  <dcterms:modified xsi:type="dcterms:W3CDTF">2024-03-27T13:54:00Z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0x01010060C2EC0F3336AD4C8ADBBB800F4DB5DD</vt:lpwstr>
  </property>
  <property fmtid="{D5CDD505-2E9C-101B-9397-08002B2CF9AE}" pid="3" name="MediaServiceImageTags">
    <vt:lpwstr/>
  </property>
</Properties>
</file>